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2A41E3F" w14:textId="77777777" w:rsidR="00722EF3" w:rsidRPr="000247A8" w:rsidRDefault="003C27F0">
      <w:pPr>
        <w:rPr>
          <w:rFonts w:ascii="Arial" w:hAnsi="Arial" w:cs="Arial"/>
          <w:color w:val="000000"/>
          <w:lang w:val="en-US"/>
        </w:rPr>
      </w:pPr>
      <w:r w:rsidRPr="000247A8">
        <w:rPr>
          <w:rFonts w:ascii="Arial" w:hAnsi="Arial" w:cs="Arial"/>
          <w:noProof/>
          <w:snapToGrid/>
          <w:color w:val="000000"/>
          <w:lang w:eastAsia="nl-NL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04F23EA2" wp14:editId="5C598FD6">
                <wp:simplePos x="0" y="0"/>
                <wp:positionH relativeFrom="column">
                  <wp:posOffset>0</wp:posOffset>
                </wp:positionH>
                <wp:positionV relativeFrom="paragraph">
                  <wp:posOffset>-285750</wp:posOffset>
                </wp:positionV>
                <wp:extent cx="5485130" cy="1027430"/>
                <wp:effectExtent l="0" t="4445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130" cy="1027430"/>
                          <a:chOff x="0" y="-450"/>
                          <a:chExt cx="8637" cy="1617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70FBFA" w14:textId="77777777" w:rsidR="00444C50" w:rsidRPr="000247A8" w:rsidRDefault="00444C50" w:rsidP="00125A4D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247A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Audi Public Relations</w:t>
                              </w:r>
                            </w:p>
                            <w:p w14:paraId="117F612B" w14:textId="77777777" w:rsidR="00444C50" w:rsidRPr="000247A8" w:rsidRDefault="00444C50" w:rsidP="00125A4D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247A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Ard van den Eijnde</w:t>
                              </w:r>
                            </w:p>
                            <w:p w14:paraId="5EBF5CB3" w14:textId="77777777" w:rsidR="00444C50" w:rsidRPr="00C672A3" w:rsidRDefault="00444C50" w:rsidP="00125A4D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672A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 Manager</w:t>
                              </w:r>
                            </w:p>
                            <w:p w14:paraId="6E543410" w14:textId="77777777" w:rsidR="00444C50" w:rsidRPr="00C672A3" w:rsidRDefault="00444C50" w:rsidP="00125A4D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672A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Telefoon: +31 (0)33 43 43 775  </w:t>
                              </w:r>
                            </w:p>
                            <w:p w14:paraId="2F5E3F60" w14:textId="77777777" w:rsidR="00444C50" w:rsidRPr="000247A8" w:rsidRDefault="00444C50" w:rsidP="00125A4D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 w:rsidRPr="000247A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E-mail: </w:t>
                              </w:r>
                              <w:hyperlink r:id="rId8" w:history="1">
                                <w:r w:rsidRPr="000247A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ard.van.den.eijnde@pon.com</w:t>
                                </w:r>
                              </w:hyperlink>
                              <w:r w:rsidRPr="000247A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 </w:t>
                              </w:r>
                            </w:p>
                            <w:p w14:paraId="4DB21F90" w14:textId="6EBC88B7" w:rsidR="00444C50" w:rsidRPr="000247A8" w:rsidRDefault="00444C50" w:rsidP="00125A4D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0247A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Perssite: </w:t>
                              </w:r>
                              <w:hyperlink r:id="rId9" w:history="1">
                                <w:r w:rsidRPr="000247A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  <w:t>http://nieuws.audi.nl</w:t>
                                </w:r>
                              </w:hyperlink>
                              <w:r w:rsidRPr="000247A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5A0EA61B" w14:textId="77777777" w:rsidR="00444C50" w:rsidRPr="000247A8" w:rsidRDefault="00444C50" w:rsidP="00722EF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F07372A" w14:textId="77777777" w:rsidR="00444C50" w:rsidRPr="000247A8" w:rsidRDefault="00444C50" w:rsidP="00722EF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651925" w14:textId="77777777" w:rsidR="00444C50" w:rsidRDefault="00444C50" w:rsidP="00722EF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682873E" w14:textId="77777777" w:rsidR="00444C50" w:rsidRDefault="00444C50" w:rsidP="00722EF3">
                              <w:pPr>
                                <w:spacing w:line="240" w:lineRule="auto"/>
                              </w:pPr>
                            </w:p>
                            <w:p w14:paraId="388B3775" w14:textId="77777777" w:rsidR="00444C50" w:rsidRDefault="00143465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</w:pPr>
                              <w:hyperlink r:id="rId10" w:history="1"/>
                              <w:r w:rsidR="00444C50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  </w:t>
                              </w:r>
                              <w:hyperlink r:id="rId11" w:history="1"/>
                              <w:r w:rsidR="00444C50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</w:t>
                              </w:r>
                            </w:p>
                            <w:p w14:paraId="4FDB467D" w14:textId="77777777" w:rsidR="00444C50" w:rsidRDefault="00444C50" w:rsidP="00722EF3">
                              <w:pPr>
                                <w:spacing w:line="240" w:lineRule="auto"/>
                              </w:pPr>
                            </w:p>
                            <w:p w14:paraId="2A2C1216" w14:textId="77777777" w:rsidR="00444C50" w:rsidRDefault="00444C50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F23EA2" id="Group 7" o:spid="_x0000_s1026" style="position:absolute;margin-left:0;margin-top:-22.5pt;width:431.9pt;height:80.9pt;z-index:251657728;mso-wrap-distance-left:0;mso-wrap-distance-right:0" coordorigin=",-450" coordsize="8637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38fQMAAB4MAAAOAAAAZHJzL2Uyb0RvYy54bWzsVmuL4zYU/V7ofxD67vEjdvxgMsskkwyF&#10;aXdhdulnxZYf1JZcSRlnWvrfe3XtxJnZFpYdWFrYBIye1+ee63Ok63fHriVPXOlGihX1rzxKuMhl&#10;0YhqRT993DkJJdowUbBWCr6iz1zTdzc//nA99BkPZC3bgisCQYTOhn5Fa2P6zHV1XvOO6SvZcwGT&#10;pVQdM9BVlVsoNkD0rnUDz1u6g1RFr2TOtYbRu3GS3mD8suS5eV+WmhvSrihgM/hU+Nzbp3tzzbJK&#10;sb5u8gkG+woUHWsEvPQc6o4ZRg6q+SxU1+RKalmaq1x2rizLJueYA2Tje6+yuVfy0GMuVTZU/Zkm&#10;oPYVT18dNv/l6YMiTQG1o0SwDkqEbyWxpWboqwxW3Kv+sf+gxvyg+SDz3zRMu6/nbb8aF5P98LMs&#10;IBw7GInUHEvV2RCQNDliBZ7PFeBHQ3IYjMIk8hdQqBzmfC+IQ+hgjfIaCjnvc8LoPLGdNifLRTzt&#10;XPqI32XZ+FZEOiGzacHHpmc+9dv4fKxZz7FM2rI18Rmc+Pxok1vLI0lGSnGR5ZOYIwxb5i0teqSV&#10;CLmpmaj4rVJyqDkrAJ1vd0IO561jDtoG+TKeZ75OVIf+v7LFsl5pc89lR2xjRRXoCEGypwdtLJZ5&#10;CWKXbVPsmrbFjqr2m1aRJwaa2+EP4UOKl8taYRcLabeNEccRjqodX8MyQAtNu9LiRkX9mfpB6K2D&#10;1Nktk9gJd2HkpLGXOJ6frtOlF6bh3e4vC9cPs7opCi4eGsFP6vbDL6v25DOjLlHfZFjRNAqisVyX&#10;uejLlD38/VPKIGdR4Nds67qd2oY17dh2XyJGmiHtl9nf7iIPZJE4cRwtnHCx9Zx1sts4txt/uYy3&#10;681667/MfouM6rcTgEBO5bEdeTBcPdbFQIrGfieLKA3AR4oGHDaIRx4Iays4GnKjKFHS/NqYGgVj&#10;tW9jvOAu8ex/4u4cfSRifvEFT1NuM1XwZZ6+GRSM1cioFnPcH4F8q6K9LJ5BOgAHfQjOL2jUUv1B&#10;yQBnwYrq3w9McUranwTIzx4c2AijOICOOo3uL0eZyCHEihpKxubG4EFjkxTyFmywbFA7MwKAPXnR&#10;NzKlxWemlFqyL5zl25gSuDfwCB7/3ZfeLsvvvmSPh9ke/oe+NN3A/sP2hDcouISi004XZnvLveyj&#10;nc3X+pu/AQAA//8DAFBLAwQUAAYACAAAACEAzb3dA98AAAAIAQAADwAAAGRycy9kb3ducmV2Lnht&#10;bEyPQWvCQBCF7wX/wzJCb7pJrSGk2YhI25MUqoXS25odk2B2NmTXJP77Tk/1No/3ePO+fDPZVgzY&#10;+8aRgngZgUAqnWmoUvB1fFukIHzQZHTrCBXc0MOmmD3kOjNupE8cDqESXEI+0wrqELpMSl/WaLVf&#10;ug6JvbPrrQ4s+0qaXo9cblv5FEWJtLoh/lDrDnc1lpfD1Sp4H/W4XcWvw/5y3t1+juuP732MSj3O&#10;p+0LiIBT+A/D33yeDgVvOrkrGS9aBQwSFCye13ywnSYrJjlxLk5SkEUu7wGKXwAAAP//AwBQSwEC&#10;LQAUAAYACAAAACEAtoM4kv4AAADhAQAAEwAAAAAAAAAAAAAAAAAAAAAAW0NvbnRlbnRfVHlwZXNd&#10;LnhtbFBLAQItABQABgAIAAAAIQA4/SH/1gAAAJQBAAALAAAAAAAAAAAAAAAAAC8BAABfcmVscy8u&#10;cmVsc1BLAQItABQABgAIAAAAIQAnHQ38fQMAAB4MAAAOAAAAAAAAAAAAAAAAAC4CAABkcnMvZTJv&#10;RG9jLnhtbFBLAQItABQABgAIAAAAIQDNvd0D3wAAAAgBAAAPAAAAAAAAAAAAAAAAANcFAABkcnMv&#10;ZG93bnJldi54bWxQSwUGAAAAAAQABADzAAAA4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KccEA&#10;AADaAAAADwAAAGRycy9kb3ducmV2LnhtbESPQYvCMBSE74L/ITzBm6Z60FKNIuKK4h5c9eLt0Tyb&#10;YvPSbaLWf79ZWNjjMDPfMPNlayvxpMaXjhWMhgkI4tzpkgsFl/PHIAXhA7LGyjEpeJOH5aLbmWOm&#10;3Yu/6HkKhYgQ9hkqMCHUmZQ+N2TRD11NHL2bayyGKJtC6gZfEW4rOU6SibRYclwwWNPaUH4/PayC&#10;3TU9H2i/Nelxg1M6sv+W10+l+r12NQMRqA3/4b/2TisYw++Ve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WSnHBAAAA2gAAAA8AAAAAAAAAAAAAAAAAmAIAAGRycy9kb3du&#10;cmV2LnhtbFBLBQYAAAAABAAEAPUAAACGAwAAAAA=&#10;" stroked="f">
                  <v:stroke joinstyle="round"/>
                  <v:textbox inset="0,,0">
                    <w:txbxContent>
                      <w:p w14:paraId="2870FBFA" w14:textId="77777777" w:rsidR="00444C50" w:rsidRPr="000247A8" w:rsidRDefault="00444C50" w:rsidP="00125A4D">
                        <w:pPr>
                          <w:spacing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247A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Audi Public Relations</w:t>
                        </w:r>
                      </w:p>
                      <w:p w14:paraId="117F612B" w14:textId="77777777" w:rsidR="00444C50" w:rsidRPr="000247A8" w:rsidRDefault="00444C50" w:rsidP="00125A4D">
                        <w:pPr>
                          <w:spacing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247A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Ard van den Eijnde</w:t>
                        </w:r>
                      </w:p>
                      <w:p w14:paraId="5EBF5CB3" w14:textId="77777777" w:rsidR="00444C50" w:rsidRPr="000247A8" w:rsidRDefault="00444C50" w:rsidP="00125A4D">
                        <w:pPr>
                          <w:spacing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0247A8"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PR Manager</w:t>
                        </w:r>
                      </w:p>
                      <w:p w14:paraId="6E543410" w14:textId="77777777" w:rsidR="00444C50" w:rsidRPr="000247A8" w:rsidRDefault="00444C50" w:rsidP="00125A4D">
                        <w:pPr>
                          <w:spacing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0247A8"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 xml:space="preserve">Telefoon: +31 (0)33 43 43 775  </w:t>
                        </w:r>
                      </w:p>
                      <w:p w14:paraId="2F5E3F60" w14:textId="77777777" w:rsidR="00444C50" w:rsidRPr="000247A8" w:rsidRDefault="00444C50" w:rsidP="00125A4D">
                        <w:pPr>
                          <w:spacing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 w:rsidRPr="000247A8"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  <w:t xml:space="preserve">E-mail: </w:t>
                        </w:r>
                        <w:hyperlink r:id="rId12" w:history="1">
                          <w:r w:rsidRPr="000247A8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  <w:lang w:val="it-IT"/>
                            </w:rPr>
                            <w:t>ard.van.den.eijnde@pon.com</w:t>
                          </w:r>
                        </w:hyperlink>
                        <w:r w:rsidRPr="000247A8"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</w:p>
                      <w:p w14:paraId="4DB21F90" w14:textId="6EBC88B7" w:rsidR="00444C50" w:rsidRPr="000247A8" w:rsidRDefault="00444C50" w:rsidP="00125A4D">
                        <w:pPr>
                          <w:spacing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247A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Perssite: </w:t>
                        </w:r>
                        <w:hyperlink r:id="rId13" w:history="1">
                          <w:r w:rsidRPr="000247A8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  <w:lang w:val="fr-FR"/>
                            </w:rPr>
                            <w:t>http://nieuws.audi.nl</w:t>
                          </w:r>
                        </w:hyperlink>
                        <w:r w:rsidRPr="000247A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</w:p>
                      <w:p w14:paraId="5A0EA61B" w14:textId="77777777" w:rsidR="00444C50" w:rsidRPr="000247A8" w:rsidRDefault="00444C50" w:rsidP="00722EF3">
                        <w:pPr>
                          <w:spacing w:line="240" w:lineRule="auto"/>
                          <w:rPr>
                            <w:rFonts w:ascii="Arial" w:hAnsi="Arial" w:cs="Arial"/>
                          </w:rPr>
                        </w:pPr>
                      </w:p>
                      <w:p w14:paraId="7F07372A" w14:textId="77777777" w:rsidR="00444C50" w:rsidRPr="000247A8" w:rsidRDefault="00444C50" w:rsidP="00722EF3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9" o:spid="_x0000_s1028" type="#_x0000_t202" style="position:absolute;left:4500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v6sIA&#10;AADaAAAADwAAAGRycy9kb3ducmV2LnhtbESPQWvCQBSE7wX/w/IEb3WjQg2pq4ioWPRgYy/eHtnX&#10;bDD7NmZXTf99Vyj0OMzMN8xs0dla3Kn1lWMFo2ECgrhwuuJSwddp85qC8AFZY+2YFPyQh8W89zLD&#10;TLsHf9I9D6WIEPYZKjAhNJmUvjBk0Q9dQxy9b9daDFG2pdQtPiLc1nKcJG/SYsVxwWBDK0PFJb9Z&#10;BbtzetrTx9akxzVO6cj+Ks8HpQb9bvkOIlAX/sN/7Z1WMIHnlXg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u/qwgAAANoAAAAPAAAAAAAAAAAAAAAAAJgCAABkcnMvZG93&#10;bnJldi54bWxQSwUGAAAAAAQABAD1AAAAhwMAAAAA&#10;" stroked="f">
                  <v:stroke joinstyle="round"/>
                  <v:textbox inset="0,,0">
                    <w:txbxContent>
                      <w:p w14:paraId="69651925" w14:textId="77777777" w:rsidR="00444C50" w:rsidRDefault="00444C50" w:rsidP="00722EF3">
                        <w:pPr>
                          <w:spacing w:line="240" w:lineRule="auto"/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682873E" w14:textId="77777777" w:rsidR="00444C50" w:rsidRDefault="00444C50" w:rsidP="00722EF3">
                        <w:pPr>
                          <w:spacing w:line="240" w:lineRule="auto"/>
                        </w:pPr>
                      </w:p>
                      <w:p w14:paraId="388B3775" w14:textId="77777777" w:rsidR="00444C50" w:rsidRDefault="00D25BEA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</w:pPr>
                        <w:hyperlink r:id="rId14" w:history="1"/>
                        <w:r w:rsidR="00444C50"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  </w:t>
                        </w:r>
                        <w:hyperlink r:id="rId15" w:history="1"/>
                        <w:r w:rsidR="00444C50"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</w:t>
                        </w:r>
                      </w:p>
                      <w:p w14:paraId="4FDB467D" w14:textId="77777777" w:rsidR="00444C50" w:rsidRDefault="00444C50" w:rsidP="00722EF3">
                        <w:pPr>
                          <w:spacing w:line="240" w:lineRule="auto"/>
                        </w:pPr>
                      </w:p>
                      <w:p w14:paraId="2A2C1216" w14:textId="77777777" w:rsidR="00444C50" w:rsidRDefault="00444C50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293A9E" w14:textId="77777777" w:rsidR="00722EF3" w:rsidRPr="000247A8" w:rsidRDefault="00722EF3">
      <w:pPr>
        <w:rPr>
          <w:rFonts w:ascii="Arial" w:hAnsi="Arial" w:cs="Arial"/>
          <w:color w:val="000000"/>
          <w:lang w:val="en-US"/>
        </w:rPr>
      </w:pPr>
    </w:p>
    <w:p w14:paraId="21BA902C" w14:textId="77777777" w:rsidR="00722EF3" w:rsidRPr="000247A8" w:rsidRDefault="00722EF3">
      <w:pPr>
        <w:rPr>
          <w:rFonts w:ascii="Arial" w:hAnsi="Arial" w:cs="Arial"/>
          <w:color w:val="000000"/>
        </w:rPr>
      </w:pPr>
      <w:r w:rsidRPr="000247A8">
        <w:rPr>
          <w:rFonts w:ascii="Arial" w:hAnsi="Arial" w:cs="Arial"/>
          <w:color w:val="000000"/>
        </w:rPr>
        <w:t xml:space="preserve"> </w:t>
      </w:r>
    </w:p>
    <w:p w14:paraId="0D39BA7C" w14:textId="77777777" w:rsidR="00722EF3" w:rsidRPr="000247A8" w:rsidRDefault="00722EF3" w:rsidP="009D5AEB">
      <w:pPr>
        <w:pStyle w:val="OrtDatum"/>
        <w:framePr w:w="0" w:hRule="auto" w:hSpace="0" w:vSpace="0" w:wrap="auto" w:vAnchor="margin" w:hAnchor="text" w:xAlign="left" w:yAlign="inline"/>
        <w:spacing w:line="240" w:lineRule="auto"/>
        <w:rPr>
          <w:rFonts w:ascii="Arial" w:hAnsi="Arial" w:cs="Arial"/>
          <w:sz w:val="20"/>
          <w:szCs w:val="20"/>
        </w:rPr>
      </w:pPr>
    </w:p>
    <w:p w14:paraId="7AB3D9FF" w14:textId="77777777" w:rsidR="00722EF3" w:rsidRPr="000247A8" w:rsidRDefault="00722EF3" w:rsidP="009D5AEB">
      <w:pPr>
        <w:pStyle w:val="berschrft"/>
        <w:framePr w:w="0" w:hRule="auto" w:hSpace="0" w:vSpace="0" w:wrap="auto" w:vAnchor="margin" w:hAnchor="text" w:xAlign="left" w:yAlign="inline"/>
        <w:spacing w:line="240" w:lineRule="auto"/>
        <w:rPr>
          <w:b w:val="0"/>
          <w:bCs w:val="0"/>
          <w:sz w:val="20"/>
          <w:szCs w:val="20"/>
        </w:rPr>
      </w:pPr>
    </w:p>
    <w:p w14:paraId="40791C96" w14:textId="77777777" w:rsidR="009413F8" w:rsidRPr="000247A8" w:rsidRDefault="009413F8" w:rsidP="009D5AEB">
      <w:pPr>
        <w:pStyle w:val="berschrft"/>
        <w:framePr w:w="0" w:hRule="auto" w:hSpace="0" w:vSpace="0" w:wrap="auto" w:vAnchor="margin" w:hAnchor="text" w:xAlign="left" w:yAlign="inline"/>
        <w:spacing w:line="240" w:lineRule="auto"/>
        <w:rPr>
          <w:rFonts w:eastAsia="Times New Roman"/>
          <w:bCs w:val="0"/>
          <w:color w:val="000000" w:themeColor="text1"/>
          <w:sz w:val="28"/>
          <w:szCs w:val="28"/>
        </w:rPr>
      </w:pPr>
    </w:p>
    <w:p w14:paraId="69389774" w14:textId="56938955" w:rsidR="00265C12" w:rsidRPr="000247A8" w:rsidRDefault="00575452" w:rsidP="00EE47C9">
      <w:pPr>
        <w:pStyle w:val="Kop1"/>
        <w:spacing w:before="0" w:beforeAutospacing="0" w:after="0" w:afterAutospacing="0" w:line="300" w:lineRule="exact"/>
        <w:rPr>
          <w:rFonts w:ascii="Arial" w:hAnsi="Arial" w:cs="Arial"/>
          <w:bCs w:val="0"/>
          <w:snapToGrid w:val="0"/>
          <w:color w:val="000000" w:themeColor="text1"/>
          <w:kern w:val="0"/>
          <w:sz w:val="28"/>
          <w:szCs w:val="28"/>
          <w:lang w:eastAsia="ja-JP"/>
        </w:rPr>
      </w:pPr>
      <w:r w:rsidRPr="000247A8">
        <w:rPr>
          <w:rFonts w:ascii="Arial" w:hAnsi="Arial" w:cs="Arial"/>
          <w:sz w:val="28"/>
        </w:rPr>
        <w:t xml:space="preserve">Nieuwe Audi A3: </w:t>
      </w:r>
      <w:r w:rsidR="000247A8">
        <w:rPr>
          <w:rFonts w:ascii="Arial" w:hAnsi="Arial" w:cs="Arial"/>
          <w:sz w:val="28"/>
        </w:rPr>
        <w:t>premium in technologie en innovatie</w:t>
      </w:r>
    </w:p>
    <w:p w14:paraId="1760DC6E" w14:textId="77777777" w:rsidR="00694683" w:rsidRPr="000247A8" w:rsidRDefault="00694683" w:rsidP="00EE47C9">
      <w:pPr>
        <w:pStyle w:val="Bullet"/>
        <w:widowControl w:val="0"/>
        <w:numPr>
          <w:ilvl w:val="0"/>
          <w:numId w:val="0"/>
        </w:numPr>
        <w:spacing w:line="300" w:lineRule="exac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478F6E1" w14:textId="77777777" w:rsidR="000247A8" w:rsidRPr="00FA50AF" w:rsidRDefault="000247A8" w:rsidP="000247A8">
      <w:pPr>
        <w:pStyle w:val="Bullet"/>
        <w:widowControl w:val="0"/>
        <w:numPr>
          <w:ilvl w:val="0"/>
          <w:numId w:val="3"/>
        </w:numPr>
        <w:spacing w:line="300" w:lineRule="exact"/>
        <w:rPr>
          <w:rFonts w:ascii="Arial" w:hAnsi="Arial" w:cs="Arial"/>
          <w:b/>
          <w:color w:val="000000" w:themeColor="text1"/>
          <w:sz w:val="20"/>
          <w:szCs w:val="20"/>
        </w:rPr>
      </w:pPr>
      <w:r w:rsidRPr="00FA50AF">
        <w:rPr>
          <w:rFonts w:ascii="Arial" w:hAnsi="Arial" w:cs="Arial"/>
          <w:b/>
          <w:color w:val="000000" w:themeColor="text1"/>
          <w:sz w:val="20"/>
          <w:szCs w:val="20"/>
        </w:rPr>
        <w:t>Debuut 1.0 TFSI driecilinder turbo benzinemotor in Audi A3</w:t>
      </w:r>
    </w:p>
    <w:p w14:paraId="0E41FD59" w14:textId="77777777" w:rsidR="000247A8" w:rsidRPr="000247A8" w:rsidRDefault="000247A8" w:rsidP="000247A8">
      <w:pPr>
        <w:pStyle w:val="Bullet"/>
        <w:widowControl w:val="0"/>
        <w:numPr>
          <w:ilvl w:val="0"/>
          <w:numId w:val="3"/>
        </w:numPr>
        <w:spacing w:line="300" w:lineRule="exact"/>
        <w:rPr>
          <w:rFonts w:ascii="Arial" w:hAnsi="Arial" w:cs="Arial"/>
          <w:b/>
          <w:color w:val="000000" w:themeColor="text1"/>
          <w:sz w:val="20"/>
          <w:szCs w:val="20"/>
        </w:rPr>
      </w:pPr>
      <w:r w:rsidRPr="000247A8">
        <w:rPr>
          <w:rFonts w:ascii="Arial" w:hAnsi="Arial" w:cs="Arial"/>
          <w:b/>
          <w:color w:val="000000" w:themeColor="text1"/>
          <w:sz w:val="20"/>
          <w:szCs w:val="20"/>
        </w:rPr>
        <w:t xml:space="preserve">Nog meer power voor Audi S3: </w:t>
      </w:r>
      <w:r w:rsidRPr="000247A8">
        <w:rPr>
          <w:rFonts w:ascii="Arial" w:eastAsia="Calibri" w:hAnsi="Arial" w:cs="Arial"/>
          <w:b/>
          <w:color w:val="000000" w:themeColor="text1"/>
          <w:sz w:val="20"/>
          <w:lang w:eastAsia="nl-NL"/>
        </w:rPr>
        <w:t>228 kW/310 pk</w:t>
      </w:r>
    </w:p>
    <w:p w14:paraId="7F4A7103" w14:textId="77777777" w:rsidR="000247A8" w:rsidRPr="00FA50AF" w:rsidRDefault="000247A8" w:rsidP="000247A8">
      <w:pPr>
        <w:pStyle w:val="Bullet"/>
        <w:widowControl w:val="0"/>
        <w:numPr>
          <w:ilvl w:val="0"/>
          <w:numId w:val="3"/>
        </w:numPr>
        <w:spacing w:line="300" w:lineRule="exact"/>
        <w:rPr>
          <w:rFonts w:ascii="Arial" w:hAnsi="Arial" w:cs="Arial"/>
          <w:b/>
          <w:color w:val="000000" w:themeColor="text1"/>
          <w:sz w:val="20"/>
          <w:szCs w:val="20"/>
        </w:rPr>
      </w:pPr>
      <w:r w:rsidRPr="00FA50AF">
        <w:rPr>
          <w:rFonts w:ascii="Arial" w:hAnsi="Arial" w:cs="Arial"/>
          <w:b/>
          <w:color w:val="000000" w:themeColor="text1"/>
          <w:sz w:val="20"/>
          <w:szCs w:val="20"/>
        </w:rPr>
        <w:t>Audi virtual cockpit nu ook in A3</w:t>
      </w:r>
    </w:p>
    <w:p w14:paraId="773A3443" w14:textId="77777777" w:rsidR="00240B19" w:rsidRPr="000247A8" w:rsidRDefault="00240B19" w:rsidP="00575452">
      <w:pPr>
        <w:pStyle w:val="Bullet"/>
        <w:widowControl w:val="0"/>
        <w:numPr>
          <w:ilvl w:val="0"/>
          <w:numId w:val="0"/>
        </w:numPr>
        <w:spacing w:line="300" w:lineRule="exact"/>
        <w:ind w:right="-144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E71DEF4" w14:textId="013316F9" w:rsidR="00140C6E" w:rsidRPr="000247A8" w:rsidRDefault="00EE47C9" w:rsidP="00EE47C9">
      <w:pPr>
        <w:pStyle w:val="Bullet"/>
        <w:widowControl w:val="0"/>
        <w:numPr>
          <w:ilvl w:val="0"/>
          <w:numId w:val="0"/>
        </w:numPr>
        <w:spacing w:line="300" w:lineRule="exact"/>
        <w:rPr>
          <w:rFonts w:ascii="Arial" w:hAnsi="Arial" w:cs="Arial"/>
          <w:b/>
          <w:color w:val="FF0000"/>
          <w:sz w:val="20"/>
          <w:szCs w:val="20"/>
        </w:rPr>
      </w:pPr>
      <w:r w:rsidRPr="000247A8">
        <w:rPr>
          <w:rFonts w:ascii="Arial" w:hAnsi="Arial" w:cs="Arial"/>
          <w:b/>
          <w:color w:val="000000" w:themeColor="text1"/>
          <w:sz w:val="20"/>
          <w:szCs w:val="20"/>
        </w:rPr>
        <w:t xml:space="preserve">Leusden, </w:t>
      </w:r>
      <w:r w:rsidR="000247A8">
        <w:rPr>
          <w:rFonts w:ascii="Arial" w:hAnsi="Arial" w:cs="Arial"/>
          <w:b/>
          <w:color w:val="000000" w:themeColor="text1"/>
          <w:sz w:val="20"/>
          <w:szCs w:val="20"/>
        </w:rPr>
        <w:t>20 mei</w:t>
      </w:r>
      <w:r w:rsidR="004C0200" w:rsidRPr="000247A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F6E93" w:rsidRPr="000247A8">
        <w:rPr>
          <w:rFonts w:ascii="Arial" w:hAnsi="Arial" w:cs="Arial"/>
          <w:b/>
          <w:color w:val="000000" w:themeColor="text1"/>
          <w:sz w:val="20"/>
          <w:szCs w:val="20"/>
        </w:rPr>
        <w:t>2016</w:t>
      </w:r>
      <w:r w:rsidR="00513B95" w:rsidRPr="000247A8">
        <w:rPr>
          <w:rFonts w:ascii="Arial" w:hAnsi="Arial" w:cs="Arial"/>
          <w:b/>
          <w:color w:val="000000" w:themeColor="text1"/>
          <w:sz w:val="20"/>
          <w:szCs w:val="20"/>
        </w:rPr>
        <w:t xml:space="preserve"> –</w:t>
      </w:r>
      <w:r w:rsidR="0009268D" w:rsidRPr="000247A8">
        <w:rPr>
          <w:rFonts w:ascii="Arial" w:hAnsi="Arial" w:cs="Arial"/>
          <w:b/>
          <w:snapToGrid/>
          <w:color w:val="000000" w:themeColor="text1"/>
          <w:sz w:val="20"/>
          <w:szCs w:val="20"/>
        </w:rPr>
        <w:t xml:space="preserve"> </w:t>
      </w:r>
      <w:r w:rsidRPr="000247A8">
        <w:rPr>
          <w:rFonts w:ascii="Arial" w:hAnsi="Arial" w:cs="Arial"/>
          <w:b/>
          <w:snapToGrid/>
          <w:color w:val="000000" w:themeColor="text1"/>
          <w:sz w:val="20"/>
          <w:szCs w:val="20"/>
        </w:rPr>
        <w:t>Audi heeft de succesvolle</w:t>
      </w:r>
      <w:r w:rsidR="0009268D" w:rsidRPr="000247A8">
        <w:rPr>
          <w:rFonts w:ascii="Arial" w:hAnsi="Arial" w:cs="Arial"/>
          <w:b/>
          <w:snapToGrid/>
          <w:color w:val="000000" w:themeColor="text1"/>
          <w:sz w:val="20"/>
          <w:szCs w:val="20"/>
        </w:rPr>
        <w:t xml:space="preserve"> Audi A3 </w:t>
      </w:r>
      <w:r w:rsidRPr="000247A8">
        <w:rPr>
          <w:rFonts w:ascii="Arial" w:hAnsi="Arial" w:cs="Arial"/>
          <w:b/>
          <w:snapToGrid/>
          <w:color w:val="000000" w:themeColor="text1"/>
          <w:sz w:val="20"/>
          <w:szCs w:val="20"/>
        </w:rPr>
        <w:t>op tal van fronten in het nieuw gestoken. De compacte premium middenklasser krijgt</w:t>
      </w:r>
      <w:r w:rsidR="0009268D" w:rsidRPr="000247A8">
        <w:rPr>
          <w:rFonts w:ascii="Arial" w:hAnsi="Arial" w:cs="Arial"/>
          <w:b/>
          <w:snapToGrid/>
          <w:color w:val="000000" w:themeColor="text1"/>
          <w:sz w:val="20"/>
          <w:szCs w:val="20"/>
        </w:rPr>
        <w:t xml:space="preserve"> nieuwe rijassistentiesystemen</w:t>
      </w:r>
      <w:r w:rsidRPr="000247A8">
        <w:rPr>
          <w:rFonts w:ascii="Arial" w:hAnsi="Arial" w:cs="Arial"/>
          <w:b/>
          <w:snapToGrid/>
          <w:color w:val="000000" w:themeColor="text1"/>
          <w:sz w:val="20"/>
          <w:szCs w:val="20"/>
        </w:rPr>
        <w:t>,</w:t>
      </w:r>
      <w:r w:rsidR="0009268D" w:rsidRPr="000247A8">
        <w:rPr>
          <w:rFonts w:ascii="Arial" w:hAnsi="Arial" w:cs="Arial"/>
          <w:b/>
          <w:snapToGrid/>
          <w:color w:val="000000" w:themeColor="text1"/>
          <w:sz w:val="20"/>
          <w:szCs w:val="20"/>
        </w:rPr>
        <w:t xml:space="preserve"> motoren en </w:t>
      </w:r>
      <w:r w:rsidR="00F41AE3" w:rsidRPr="000247A8">
        <w:rPr>
          <w:rFonts w:ascii="Arial" w:hAnsi="Arial" w:cs="Arial"/>
          <w:b/>
          <w:snapToGrid/>
          <w:color w:val="000000" w:themeColor="text1"/>
          <w:sz w:val="20"/>
          <w:szCs w:val="20"/>
        </w:rPr>
        <w:t xml:space="preserve">gewijzigde </w:t>
      </w:r>
      <w:r w:rsidR="0009268D" w:rsidRPr="000247A8">
        <w:rPr>
          <w:rFonts w:ascii="Arial" w:hAnsi="Arial" w:cs="Arial"/>
          <w:b/>
          <w:snapToGrid/>
          <w:color w:val="000000" w:themeColor="text1"/>
          <w:sz w:val="20"/>
          <w:szCs w:val="20"/>
        </w:rPr>
        <w:t xml:space="preserve">koplampen en achterlichten. </w:t>
      </w:r>
      <w:r w:rsidRPr="000247A8">
        <w:rPr>
          <w:rFonts w:ascii="Arial" w:hAnsi="Arial" w:cs="Arial"/>
          <w:b/>
          <w:snapToGrid/>
          <w:color w:val="000000" w:themeColor="text1"/>
          <w:sz w:val="20"/>
          <w:szCs w:val="20"/>
        </w:rPr>
        <w:t xml:space="preserve">Eveneens nieuw voor de A3 is de </w:t>
      </w:r>
      <w:r w:rsidR="0009268D" w:rsidRPr="000247A8">
        <w:rPr>
          <w:rFonts w:ascii="Arial" w:hAnsi="Arial" w:cs="Arial"/>
          <w:b/>
          <w:snapToGrid/>
          <w:color w:val="000000" w:themeColor="text1"/>
          <w:sz w:val="20"/>
          <w:szCs w:val="20"/>
        </w:rPr>
        <w:t xml:space="preserve">Audi virtual cockpit. </w:t>
      </w:r>
      <w:r w:rsidR="00240B19" w:rsidRPr="000247A8">
        <w:rPr>
          <w:rFonts w:ascii="Arial" w:hAnsi="Arial" w:cs="Arial"/>
          <w:b/>
          <w:snapToGrid/>
          <w:color w:val="000000" w:themeColor="text1"/>
          <w:sz w:val="20"/>
          <w:szCs w:val="20"/>
        </w:rPr>
        <w:t>Ook de</w:t>
      </w:r>
      <w:r w:rsidR="0009268D" w:rsidRPr="000247A8">
        <w:rPr>
          <w:rFonts w:ascii="Arial" w:hAnsi="Arial" w:cs="Arial"/>
          <w:b/>
          <w:snapToGrid/>
          <w:color w:val="000000" w:themeColor="text1"/>
          <w:sz w:val="20"/>
          <w:szCs w:val="20"/>
        </w:rPr>
        <w:t xml:space="preserve"> Audi S3</w:t>
      </w:r>
      <w:r w:rsidR="00240B19" w:rsidRPr="000247A8">
        <w:rPr>
          <w:rFonts w:ascii="Arial" w:hAnsi="Arial" w:cs="Arial"/>
          <w:b/>
          <w:snapToGrid/>
          <w:color w:val="000000" w:themeColor="text1"/>
          <w:sz w:val="20"/>
          <w:szCs w:val="20"/>
        </w:rPr>
        <w:t xml:space="preserve"> krijgt</w:t>
      </w:r>
      <w:r w:rsidR="0009268D" w:rsidRPr="000247A8">
        <w:rPr>
          <w:rFonts w:ascii="Arial" w:hAnsi="Arial" w:cs="Arial"/>
          <w:b/>
          <w:snapToGrid/>
          <w:color w:val="000000" w:themeColor="text1"/>
          <w:sz w:val="20"/>
          <w:szCs w:val="20"/>
        </w:rPr>
        <w:t xml:space="preserve"> tal van innovaties en is nog </w:t>
      </w:r>
      <w:r w:rsidRPr="000247A8">
        <w:rPr>
          <w:rFonts w:ascii="Arial" w:hAnsi="Arial" w:cs="Arial"/>
          <w:b/>
          <w:snapToGrid/>
          <w:color w:val="000000" w:themeColor="text1"/>
          <w:sz w:val="20"/>
          <w:szCs w:val="20"/>
        </w:rPr>
        <w:t>sportiever</w:t>
      </w:r>
      <w:r w:rsidR="0009268D" w:rsidRPr="000247A8">
        <w:rPr>
          <w:rFonts w:ascii="Arial" w:hAnsi="Arial" w:cs="Arial"/>
          <w:b/>
          <w:snapToGrid/>
          <w:color w:val="000000" w:themeColor="text1"/>
          <w:sz w:val="20"/>
          <w:szCs w:val="20"/>
        </w:rPr>
        <w:t xml:space="preserve"> dan voorheen. </w:t>
      </w:r>
      <w:r w:rsidRPr="000247A8">
        <w:rPr>
          <w:rFonts w:ascii="Arial" w:hAnsi="Arial" w:cs="Arial"/>
          <w:b/>
          <w:snapToGrid/>
          <w:color w:val="000000" w:themeColor="text1"/>
          <w:sz w:val="20"/>
          <w:szCs w:val="20"/>
        </w:rPr>
        <w:t>Samen met</w:t>
      </w:r>
      <w:r w:rsidR="0009268D" w:rsidRPr="000247A8">
        <w:rPr>
          <w:rFonts w:ascii="Arial" w:hAnsi="Arial" w:cs="Arial"/>
          <w:b/>
          <w:snapToGrid/>
          <w:color w:val="000000" w:themeColor="text1"/>
          <w:sz w:val="20"/>
          <w:szCs w:val="20"/>
        </w:rPr>
        <w:t xml:space="preserve"> de </w:t>
      </w:r>
      <w:r w:rsidR="00D32A1C" w:rsidRPr="000247A8">
        <w:rPr>
          <w:rFonts w:ascii="Arial" w:hAnsi="Arial" w:cs="Arial"/>
          <w:b/>
          <w:snapToGrid/>
          <w:color w:val="000000" w:themeColor="text1"/>
          <w:sz w:val="20"/>
          <w:szCs w:val="20"/>
        </w:rPr>
        <w:t>Audi A3 Sportback e-tron</w:t>
      </w:r>
      <w:r w:rsidR="004C0200" w:rsidRPr="000247A8">
        <w:rPr>
          <w:rFonts w:ascii="Arial" w:hAnsi="Arial" w:cs="Arial"/>
          <w:b/>
          <w:snapToGrid/>
          <w:color w:val="000000" w:themeColor="text1"/>
          <w:sz w:val="20"/>
          <w:szCs w:val="20"/>
        </w:rPr>
        <w:t xml:space="preserve"> </w:t>
      </w:r>
      <w:r w:rsidR="0009268D" w:rsidRPr="000247A8">
        <w:rPr>
          <w:rFonts w:ascii="Arial" w:hAnsi="Arial" w:cs="Arial"/>
          <w:b/>
          <w:snapToGrid/>
          <w:color w:val="000000" w:themeColor="text1"/>
          <w:sz w:val="20"/>
          <w:szCs w:val="20"/>
        </w:rPr>
        <w:t xml:space="preserve">en </w:t>
      </w:r>
      <w:r w:rsidR="00D32A1C" w:rsidRPr="000247A8">
        <w:rPr>
          <w:rFonts w:ascii="Arial" w:hAnsi="Arial" w:cs="Arial"/>
          <w:b/>
          <w:snapToGrid/>
          <w:color w:val="000000" w:themeColor="text1"/>
          <w:sz w:val="20"/>
          <w:szCs w:val="20"/>
        </w:rPr>
        <w:t>Audi A3 Sportback g-tron</w:t>
      </w:r>
      <w:r w:rsidR="0009268D" w:rsidRPr="000247A8">
        <w:rPr>
          <w:rFonts w:ascii="Arial" w:hAnsi="Arial" w:cs="Arial"/>
          <w:b/>
          <w:color w:val="000000" w:themeColor="text1"/>
          <w:sz w:val="20"/>
          <w:szCs w:val="20"/>
        </w:rPr>
        <w:t xml:space="preserve"> biedt </w:t>
      </w:r>
      <w:r w:rsidR="00240B19" w:rsidRPr="000247A8">
        <w:rPr>
          <w:rFonts w:ascii="Arial" w:hAnsi="Arial" w:cs="Arial"/>
          <w:b/>
          <w:color w:val="000000" w:themeColor="text1"/>
          <w:sz w:val="20"/>
          <w:szCs w:val="20"/>
        </w:rPr>
        <w:t>de vernieuwde A3</w:t>
      </w:r>
      <w:r w:rsidRPr="000247A8">
        <w:rPr>
          <w:rFonts w:ascii="Arial" w:hAnsi="Arial" w:cs="Arial"/>
          <w:b/>
          <w:color w:val="000000" w:themeColor="text1"/>
          <w:sz w:val="20"/>
          <w:szCs w:val="20"/>
        </w:rPr>
        <w:t xml:space="preserve"> modelserie</w:t>
      </w:r>
      <w:r w:rsidR="0009268D" w:rsidRPr="000247A8">
        <w:rPr>
          <w:rFonts w:ascii="Arial" w:hAnsi="Arial" w:cs="Arial"/>
          <w:b/>
          <w:color w:val="000000" w:themeColor="text1"/>
          <w:sz w:val="20"/>
          <w:szCs w:val="20"/>
        </w:rPr>
        <w:t xml:space="preserve"> het meest veelzijdige motorenaanbod in zijn segment</w:t>
      </w:r>
      <w:r w:rsidR="004C0200" w:rsidRPr="000247A8">
        <w:rPr>
          <w:rFonts w:ascii="Arial" w:hAnsi="Arial" w:cs="Arial"/>
          <w:b/>
          <w:snapToGrid/>
          <w:color w:val="000000" w:themeColor="text1"/>
          <w:sz w:val="20"/>
          <w:szCs w:val="20"/>
        </w:rPr>
        <w:t>.</w:t>
      </w:r>
    </w:p>
    <w:p w14:paraId="0E3A3E6B" w14:textId="77777777" w:rsidR="004C0200" w:rsidRPr="000247A8" w:rsidRDefault="004C0200" w:rsidP="00EE47C9">
      <w:pPr>
        <w:pStyle w:val="Plattetekst"/>
        <w:tabs>
          <w:tab w:val="left" w:pos="5954"/>
        </w:tabs>
        <w:spacing w:line="300" w:lineRule="exact"/>
        <w:ind w:right="-1"/>
        <w:rPr>
          <w:rFonts w:ascii="Arial" w:eastAsia="Calibri" w:hAnsi="Arial" w:cs="Arial"/>
          <w:color w:val="000000" w:themeColor="text1"/>
          <w:sz w:val="20"/>
          <w:szCs w:val="24"/>
          <w:lang w:val="nl-NL" w:eastAsia="nl-NL"/>
        </w:rPr>
      </w:pPr>
    </w:p>
    <w:p w14:paraId="2A045234" w14:textId="56EF655C" w:rsidR="00820569" w:rsidRPr="000247A8" w:rsidRDefault="0009268D" w:rsidP="00EE47C9">
      <w:pPr>
        <w:pStyle w:val="Geenafstand"/>
        <w:spacing w:line="300" w:lineRule="exact"/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</w:pPr>
      <w:r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De Audi A3 is voortaan leverbaar met diverse rijassistentiesystemen die </w:t>
      </w:r>
      <w:r w:rsidR="00EE47C9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tot dusver </w:t>
      </w:r>
      <w:r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waren voorbehouden aan de grotere modellen van het merk</w:t>
      </w:r>
      <w:r w:rsidR="00EE47C9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. Voorbeelden zijn</w:t>
      </w:r>
      <w:r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het doorontwikkelde 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Audi active lane assist </w:t>
      </w:r>
      <w:r w:rsidR="00820569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en Audi pre sense front met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p</w:t>
      </w:r>
      <w:r w:rsidR="00820569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redictive pedestrian protection.</w:t>
      </w:r>
      <w:r w:rsidR="00EE47C9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</w:t>
      </w:r>
      <w:r w:rsidR="00820569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Nieuw in dit segment is de file-assistent die samenwerkt met de 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Audi adaptive cruise control (ACC) </w:t>
      </w:r>
      <w:r w:rsidR="00820569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en diens s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top</w:t>
      </w:r>
      <w:r w:rsidR="00820569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&amp; g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o</w:t>
      </w:r>
      <w:r w:rsidR="00820569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-functie. Een </w:t>
      </w:r>
      <w:r w:rsidR="00EE47C9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andere</w:t>
      </w:r>
      <w:r w:rsidR="00820569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nieuwe feature voor de </w:t>
      </w:r>
      <w:r w:rsidR="00240B19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Audi </w:t>
      </w:r>
      <w:r w:rsidR="00820569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A3 is de als meeruitvoering verkrijgbare 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Emergency Assist. </w:t>
      </w:r>
      <w:r w:rsidR="00820569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De nieuwe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cross-traffic assist</w:t>
      </w:r>
      <w:r w:rsidR="00820569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</w:t>
      </w:r>
      <w:r w:rsidR="0083310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rear </w:t>
      </w:r>
      <w:r w:rsidR="00820569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waarschuwt voor kruisend verkeer</w:t>
      </w:r>
      <w:r w:rsidR="00240B19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achter de auto</w:t>
      </w:r>
      <w:r w:rsidR="00820569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.</w:t>
      </w:r>
    </w:p>
    <w:p w14:paraId="49C1E639" w14:textId="77777777" w:rsidR="00240B19" w:rsidRPr="000247A8" w:rsidRDefault="00240B19" w:rsidP="00240B19">
      <w:pPr>
        <w:pStyle w:val="Geenafstand"/>
        <w:spacing w:line="300" w:lineRule="exact"/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</w:pPr>
    </w:p>
    <w:p w14:paraId="2EA9EF07" w14:textId="77777777" w:rsidR="00240B19" w:rsidRPr="000247A8" w:rsidRDefault="00240B19" w:rsidP="00240B19">
      <w:pPr>
        <w:pStyle w:val="Geenafstand"/>
        <w:spacing w:line="300" w:lineRule="exact"/>
        <w:rPr>
          <w:rFonts w:ascii="Arial" w:eastAsia="Calibri" w:hAnsi="Arial" w:cs="Arial"/>
          <w:b/>
          <w:color w:val="000000" w:themeColor="text1"/>
          <w:sz w:val="20"/>
          <w:szCs w:val="24"/>
          <w:lang w:eastAsia="nl-NL"/>
        </w:rPr>
      </w:pPr>
      <w:r w:rsidRPr="000247A8">
        <w:rPr>
          <w:rFonts w:ascii="Arial" w:eastAsia="Calibri" w:hAnsi="Arial" w:cs="Arial"/>
          <w:b/>
          <w:color w:val="000000" w:themeColor="text1"/>
          <w:sz w:val="20"/>
          <w:szCs w:val="24"/>
          <w:lang w:eastAsia="nl-NL"/>
        </w:rPr>
        <w:t>Geavanceerd infotainment</w:t>
      </w:r>
    </w:p>
    <w:p w14:paraId="64DBE7EF" w14:textId="0E1C66F8" w:rsidR="00240B19" w:rsidRPr="000247A8" w:rsidRDefault="00240B19" w:rsidP="00240B19">
      <w:pPr>
        <w:pStyle w:val="Geenafstand"/>
        <w:spacing w:line="300" w:lineRule="exact"/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</w:pPr>
      <w:r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Nieuw in het interieur van de Audi A3 is de Audi virtual cockpit. Dit innovatieve bedieningsconcept is voor het eerst verkrijgbaar in het compacte segment. Verder is het MMI-systeem voorzien van een nieuwe menustructuur. De tegen meerprijs verkrijgbare MMI navigatie en MMI navigatie plus zorgen er in combinatie met de Audi connect-module voor dat tal van onlinefuncties in de auto beschikbaar zijn. In het interieur valt verder het nieuwe driespaaks stuurwiel op. Voor </w:t>
      </w:r>
      <w:r w:rsidR="00C672A3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nog </w:t>
      </w:r>
      <w:r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meer comfort tijdens lange ritten is nu een bestuurdersstoel met massagefunctie leverbaar. </w:t>
      </w:r>
    </w:p>
    <w:p w14:paraId="3562F847" w14:textId="77777777" w:rsidR="00673467" w:rsidRPr="000247A8" w:rsidRDefault="00673467" w:rsidP="00EE47C9">
      <w:pPr>
        <w:pStyle w:val="Geenafstand"/>
        <w:spacing w:line="300" w:lineRule="exact"/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</w:pPr>
    </w:p>
    <w:p w14:paraId="232C300E" w14:textId="5DDDDDF2" w:rsidR="00240B19" w:rsidRPr="000247A8" w:rsidRDefault="00240B19" w:rsidP="00240B19">
      <w:pPr>
        <w:pStyle w:val="Geenafstand"/>
        <w:spacing w:line="300" w:lineRule="exact"/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</w:pPr>
      <w:r w:rsidRPr="000247A8">
        <w:rPr>
          <w:rFonts w:ascii="Arial" w:eastAsia="Calibri" w:hAnsi="Arial" w:cs="Arial"/>
          <w:b/>
          <w:color w:val="000000" w:themeColor="text1"/>
          <w:sz w:val="20"/>
          <w:szCs w:val="24"/>
          <w:lang w:eastAsia="nl-NL"/>
        </w:rPr>
        <w:t xml:space="preserve">Primeur </w:t>
      </w:r>
      <w:r w:rsidR="00C672A3">
        <w:rPr>
          <w:rFonts w:ascii="Arial" w:eastAsia="Calibri" w:hAnsi="Arial" w:cs="Arial"/>
          <w:b/>
          <w:color w:val="000000" w:themeColor="text1"/>
          <w:sz w:val="20"/>
          <w:szCs w:val="24"/>
          <w:lang w:eastAsia="nl-NL"/>
        </w:rPr>
        <w:t>in</w:t>
      </w:r>
      <w:r w:rsidRPr="000247A8">
        <w:rPr>
          <w:rFonts w:ascii="Arial" w:eastAsia="Calibri" w:hAnsi="Arial" w:cs="Arial"/>
          <w:b/>
          <w:color w:val="000000" w:themeColor="text1"/>
          <w:sz w:val="20"/>
          <w:szCs w:val="24"/>
          <w:lang w:eastAsia="nl-NL"/>
        </w:rPr>
        <w:t xml:space="preserve"> </w:t>
      </w:r>
      <w:r w:rsidR="00B7393A">
        <w:rPr>
          <w:rFonts w:ascii="Arial" w:eastAsia="Calibri" w:hAnsi="Arial" w:cs="Arial"/>
          <w:b/>
          <w:color w:val="000000" w:themeColor="text1"/>
          <w:sz w:val="20"/>
          <w:szCs w:val="24"/>
          <w:lang w:eastAsia="nl-NL"/>
        </w:rPr>
        <w:t>segment: M</w:t>
      </w:r>
      <w:r w:rsidRPr="000247A8">
        <w:rPr>
          <w:rFonts w:ascii="Arial" w:eastAsia="Calibri" w:hAnsi="Arial" w:cs="Arial"/>
          <w:b/>
          <w:color w:val="000000" w:themeColor="text1"/>
          <w:sz w:val="20"/>
          <w:szCs w:val="24"/>
          <w:lang w:eastAsia="nl-NL"/>
        </w:rPr>
        <w:t>atrix LED-koplampen</w:t>
      </w:r>
      <w:r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br/>
      </w:r>
      <w:r w:rsidR="004A30D8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In het verder aangescherpte front beschikken d</w:t>
      </w:r>
      <w:r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e nieuw vormgegeven koplampen van de Audi</w:t>
      </w:r>
      <w:r w:rsidR="00D25BEA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A3 nu standaard over xenon</w:t>
      </w:r>
      <w:r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-verlichting, optioneel zijn LED-koplampen en – voor het eerst </w:t>
      </w:r>
      <w:r w:rsidR="00C672A3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in dit segment</w:t>
      </w:r>
      <w:r w:rsidR="00B7393A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– M</w:t>
      </w:r>
      <w:r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atrix LED-koplampen verkrijgbaar. </w:t>
      </w:r>
    </w:p>
    <w:p w14:paraId="058A3BFE" w14:textId="77777777" w:rsidR="00240B19" w:rsidRPr="000247A8" w:rsidRDefault="00240B19" w:rsidP="00EE47C9">
      <w:pPr>
        <w:pStyle w:val="Geenafstand"/>
        <w:spacing w:line="300" w:lineRule="exact"/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</w:pPr>
    </w:p>
    <w:p w14:paraId="41283713" w14:textId="6D9748BF" w:rsidR="00820569" w:rsidRPr="000247A8" w:rsidRDefault="00C672A3" w:rsidP="00EE47C9">
      <w:pPr>
        <w:pStyle w:val="Geenafstand"/>
        <w:spacing w:line="300" w:lineRule="exact"/>
        <w:rPr>
          <w:rFonts w:ascii="Arial" w:eastAsia="Calibri" w:hAnsi="Arial" w:cs="Arial"/>
          <w:b/>
          <w:color w:val="000000" w:themeColor="text1"/>
          <w:sz w:val="20"/>
          <w:szCs w:val="24"/>
          <w:lang w:eastAsia="nl-NL"/>
        </w:rPr>
      </w:pPr>
      <w:r>
        <w:rPr>
          <w:rFonts w:ascii="Arial" w:eastAsia="Calibri" w:hAnsi="Arial" w:cs="Arial"/>
          <w:b/>
          <w:color w:val="000000" w:themeColor="text1"/>
          <w:sz w:val="20"/>
          <w:szCs w:val="24"/>
          <w:lang w:eastAsia="nl-NL"/>
        </w:rPr>
        <w:t>Primeur: 1.0 TFSI driecilinder benzinemotor</w:t>
      </w:r>
    </w:p>
    <w:p w14:paraId="2528A6E0" w14:textId="1B9274C0" w:rsidR="004C0200" w:rsidRPr="000247A8" w:rsidRDefault="00820569" w:rsidP="00EE47C9">
      <w:pPr>
        <w:pStyle w:val="Geenafstand"/>
        <w:spacing w:line="300" w:lineRule="exact"/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</w:pPr>
      <w:r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Het motorenaanbod van de Audi A3 bestaat uit </w:t>
      </w:r>
      <w:r w:rsidR="0083310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vijf</w:t>
      </w:r>
      <w:r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motoren (drie benzine- en </w:t>
      </w:r>
      <w:r w:rsidR="0083310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twee</w:t>
      </w:r>
      <w:r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dieselmotoren) </w:t>
      </w:r>
      <w:r w:rsidR="00377A4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met vermogens uiteenlopend van 8</w:t>
      </w:r>
      <w:r w:rsidR="0083310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1</w:t>
      </w:r>
      <w:r w:rsidR="00377A4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kW</w:t>
      </w:r>
      <w:r w:rsidR="00EE47C9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/</w:t>
      </w:r>
      <w:r w:rsidR="00377A4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11</w:t>
      </w:r>
      <w:r w:rsidR="0083310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0</w:t>
      </w:r>
      <w:r w:rsidR="00377A4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p</w:t>
      </w:r>
      <w:r w:rsidR="00377A4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k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to</w:t>
      </w:r>
      <w:r w:rsidR="00377A4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t 140 kW</w:t>
      </w:r>
      <w:r w:rsidR="00EE47C9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/</w:t>
      </w:r>
      <w:r w:rsidR="00377A4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190 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p</w:t>
      </w:r>
      <w:r w:rsidR="00377A4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k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.</w:t>
      </w:r>
      <w:r w:rsidR="00EE47C9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</w:t>
      </w:r>
      <w:r w:rsidR="00377A4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Voor het eerst wordt </w:t>
      </w:r>
      <w:r w:rsidR="00EE47C9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in de Audi A3 </w:t>
      </w:r>
      <w:r w:rsidR="00E95D33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met de 1.0 TFSI </w:t>
      </w:r>
      <w:r w:rsidR="00377A4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een driecilindermotor aangeboden</w:t>
      </w:r>
      <w:r w:rsidR="001A5625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, met</w:t>
      </w:r>
      <w:r w:rsidR="00E95D33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85 kW/</w:t>
      </w:r>
      <w:r w:rsidR="00377A4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11</w:t>
      </w:r>
      <w:r w:rsidR="0083310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6</w:t>
      </w:r>
      <w:r w:rsidR="00377A4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 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p</w:t>
      </w:r>
      <w:r w:rsidR="00377A4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k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</w:t>
      </w:r>
      <w:r w:rsidR="00377A4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en een koppel van 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200 Nm </w:t>
      </w:r>
      <w:r w:rsidR="00E95D33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tussen</w:t>
      </w:r>
      <w:r w:rsidR="00377A4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2.000 </w:t>
      </w:r>
      <w:r w:rsidR="00E95D33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en</w:t>
      </w:r>
      <w:r w:rsidR="00377A4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3.500 tpm. De</w:t>
      </w:r>
      <w:r w:rsidR="00C672A3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ze</w:t>
      </w:r>
      <w:r w:rsidR="00377A4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nieuwe basis</w:t>
      </w:r>
      <w:r w:rsidR="00575452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-benzine</w:t>
      </w:r>
      <w:r w:rsidR="00377A4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motor is </w:t>
      </w:r>
      <w:r w:rsidR="00E95D33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zuinig</w:t>
      </w:r>
      <w:r w:rsidR="00377A4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zonder concessies te doen op het gebied van rijplezier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. </w:t>
      </w:r>
      <w:r w:rsidR="00E95D33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Eveneens nieuw</w:t>
      </w:r>
      <w:r w:rsidR="00377A4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</w:t>
      </w:r>
      <w:r w:rsidR="00E95D33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voor de Audi A3 </w:t>
      </w:r>
      <w:r w:rsidR="00377A4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is de 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2.0 TFSI</w:t>
      </w:r>
      <w:r w:rsidR="00E95D33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met 140 kW/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190 p</w:t>
      </w:r>
      <w:r w:rsidR="00377A4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k</w:t>
      </w:r>
      <w:r w:rsidR="00C672A3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, </w:t>
      </w:r>
      <w:r w:rsidR="004A30D8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desgewenst </w:t>
      </w:r>
      <w:r w:rsidR="00C672A3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met </w:t>
      </w:r>
      <w:proofErr w:type="spellStart"/>
      <w:r w:rsidR="00C672A3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quattro</w:t>
      </w:r>
      <w:proofErr w:type="spellEnd"/>
      <w:r w:rsidR="00C672A3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vierwielaandrijving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. </w:t>
      </w:r>
      <w:r w:rsidR="004A30D8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Voor deze motor is tevens</w:t>
      </w:r>
      <w:r w:rsidR="00E95D33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een compleet nieuw ontwikkelde zeventraps S tronic met </w:t>
      </w:r>
      <w:r w:rsidR="00575452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dubbele</w:t>
      </w:r>
      <w:r w:rsidR="00E95D33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koppeling verkrijgbaar</w:t>
      </w:r>
      <w:r w:rsidR="00C672A3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.</w:t>
      </w:r>
    </w:p>
    <w:p w14:paraId="2396AD74" w14:textId="77777777" w:rsidR="004C0200" w:rsidRPr="000247A8" w:rsidRDefault="004C0200" w:rsidP="00EE47C9">
      <w:pPr>
        <w:pStyle w:val="Geenafstand"/>
        <w:spacing w:line="300" w:lineRule="exact"/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</w:pPr>
    </w:p>
    <w:p w14:paraId="466EE16E" w14:textId="7378BCD0" w:rsidR="004C0200" w:rsidRPr="000247A8" w:rsidRDefault="00240B19" w:rsidP="00EE47C9">
      <w:pPr>
        <w:pStyle w:val="Geenafstand"/>
        <w:spacing w:line="300" w:lineRule="exact"/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</w:pPr>
      <w:r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Op dieselgebied levert </w:t>
      </w:r>
      <w:r w:rsidR="0067346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Audi de</w:t>
      </w:r>
      <w:r w:rsidR="001A5625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2.0</w:t>
      </w:r>
      <w:r w:rsidR="0067346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</w:t>
      </w:r>
      <w:r w:rsidR="001A5625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TDI</w:t>
      </w:r>
      <w:r w:rsidR="0067346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</w:t>
      </w:r>
      <w:r w:rsidR="001A5625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viercilinder</w:t>
      </w:r>
      <w:r w:rsidR="0083310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met</w:t>
      </w:r>
      <w:r w:rsidR="001A5625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</w:t>
      </w:r>
      <w:r w:rsidR="0067346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110 kW/150 pk. De basis-dieselmotor is de 1.6 TDI met 81 kW/110 pk.</w:t>
      </w:r>
      <w:r w:rsidR="00F41AE3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</w:t>
      </w:r>
    </w:p>
    <w:p w14:paraId="1614865E" w14:textId="77777777" w:rsidR="004C0200" w:rsidRPr="000247A8" w:rsidRDefault="004C0200" w:rsidP="00EE47C9">
      <w:pPr>
        <w:pStyle w:val="Geenafstand"/>
        <w:spacing w:line="300" w:lineRule="exact"/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</w:pPr>
    </w:p>
    <w:p w14:paraId="2C73723B" w14:textId="367E22FA" w:rsidR="004C0200" w:rsidRPr="000247A8" w:rsidRDefault="005A1235" w:rsidP="00EE47C9">
      <w:pPr>
        <w:pStyle w:val="Geenafstand"/>
        <w:spacing w:line="300" w:lineRule="exact"/>
        <w:rPr>
          <w:rFonts w:ascii="Arial" w:eastAsia="Calibri" w:hAnsi="Arial" w:cs="Arial"/>
          <w:b/>
          <w:color w:val="000000" w:themeColor="text1"/>
          <w:sz w:val="20"/>
          <w:szCs w:val="24"/>
          <w:lang w:eastAsia="nl-NL"/>
        </w:rPr>
      </w:pPr>
      <w:r w:rsidRPr="000247A8">
        <w:rPr>
          <w:rFonts w:ascii="Arial" w:eastAsia="Calibri" w:hAnsi="Arial" w:cs="Arial"/>
          <w:b/>
          <w:color w:val="000000" w:themeColor="text1"/>
          <w:sz w:val="20"/>
          <w:szCs w:val="24"/>
          <w:lang w:eastAsia="nl-NL"/>
        </w:rPr>
        <w:t>Nog milieuvriendelijker: de nieuwe</w:t>
      </w:r>
      <w:r w:rsidR="004C0200" w:rsidRPr="000247A8">
        <w:rPr>
          <w:rFonts w:ascii="Arial" w:eastAsia="Calibri" w:hAnsi="Arial" w:cs="Arial"/>
          <w:b/>
          <w:color w:val="000000" w:themeColor="text1"/>
          <w:sz w:val="20"/>
          <w:szCs w:val="24"/>
          <w:lang w:eastAsia="nl-NL"/>
        </w:rPr>
        <w:t xml:space="preserve"> Audi A3 Sportback e-tron </w:t>
      </w:r>
    </w:p>
    <w:p w14:paraId="5C95ABC0" w14:textId="487B5839" w:rsidR="004C0200" w:rsidRPr="000247A8" w:rsidRDefault="005A1235" w:rsidP="00EE47C9">
      <w:pPr>
        <w:pStyle w:val="Geenafstand"/>
        <w:spacing w:line="300" w:lineRule="exact"/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</w:pPr>
      <w:r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De Audi A3 Sportback e-tron </w:t>
      </w:r>
      <w:r w:rsidR="0067346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plug-in hybride </w:t>
      </w:r>
      <w:r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combineert een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</w:t>
      </w:r>
      <w:r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110 </w:t>
      </w:r>
      <w:r w:rsidR="0067346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kW/</w:t>
      </w:r>
      <w:r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150 pk sterke 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1.4</w:t>
      </w:r>
      <w:r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TFSI-motor met een elektromotor die een vermogen van 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75 kW</w:t>
      </w:r>
      <w:r w:rsidR="0067346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levert</w:t>
      </w:r>
      <w:r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, wat het systeemvermogen op</w:t>
      </w:r>
      <w:r w:rsidR="00E464FF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</w:t>
      </w:r>
      <w:r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150 kW</w:t>
      </w:r>
      <w:r w:rsidR="0067346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/</w:t>
      </w:r>
      <w:r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204 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p</w:t>
      </w:r>
      <w:r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k brengt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.</w:t>
      </w:r>
      <w:r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Het volledig opladen van de lithium-ion </w:t>
      </w:r>
      <w:r w:rsidR="0067346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batterij</w:t>
      </w:r>
      <w:r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(8,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8 kWh) </w:t>
      </w:r>
      <w:r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via een 380 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vo</w:t>
      </w:r>
      <w:r w:rsidR="00EE47C9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l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t </w:t>
      </w:r>
      <w:r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driefasen</w:t>
      </w:r>
      <w:r w:rsidR="001A5625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</w:t>
      </w:r>
      <w:r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stopcontact </w:t>
      </w:r>
      <w:r w:rsidR="001A5625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vergt</w:t>
      </w:r>
      <w:r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iets meer dan twee uur.</w:t>
      </w:r>
      <w:r w:rsidR="00EE47C9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</w:t>
      </w:r>
      <w:r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Een duurzaam alternatief is de </w:t>
      </w:r>
      <w:r w:rsidR="0067346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Audi 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A3 </w:t>
      </w:r>
      <w:r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Sportback g-tron</w:t>
      </w:r>
      <w:r w:rsidR="00833107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op aardgas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.</w:t>
      </w:r>
    </w:p>
    <w:p w14:paraId="19051E8A" w14:textId="77777777" w:rsidR="00673467" w:rsidRPr="000247A8" w:rsidRDefault="00673467" w:rsidP="00EE47C9">
      <w:pPr>
        <w:pStyle w:val="Geenafstand"/>
        <w:spacing w:line="300" w:lineRule="exact"/>
        <w:rPr>
          <w:rFonts w:ascii="Arial" w:eastAsia="Calibri" w:hAnsi="Arial" w:cs="Arial"/>
          <w:b/>
          <w:color w:val="000000" w:themeColor="text1"/>
          <w:sz w:val="20"/>
          <w:szCs w:val="24"/>
          <w:lang w:eastAsia="nl-NL"/>
        </w:rPr>
      </w:pPr>
    </w:p>
    <w:p w14:paraId="03CA6866" w14:textId="31680B93" w:rsidR="004C0200" w:rsidRPr="000247A8" w:rsidRDefault="005A1235" w:rsidP="00EE47C9">
      <w:pPr>
        <w:pStyle w:val="Geenafstand"/>
        <w:spacing w:line="300" w:lineRule="exact"/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</w:pPr>
      <w:r w:rsidRPr="000247A8">
        <w:rPr>
          <w:rFonts w:ascii="Arial" w:eastAsia="Calibri" w:hAnsi="Arial" w:cs="Arial"/>
          <w:b/>
          <w:color w:val="000000" w:themeColor="text1"/>
          <w:sz w:val="20"/>
          <w:szCs w:val="24"/>
          <w:lang w:eastAsia="nl-NL"/>
        </w:rPr>
        <w:t xml:space="preserve">Meer vermogen: de nieuwe </w:t>
      </w:r>
      <w:r w:rsidR="004C0200" w:rsidRPr="000247A8">
        <w:rPr>
          <w:rFonts w:ascii="Arial" w:eastAsia="Calibri" w:hAnsi="Arial" w:cs="Arial"/>
          <w:b/>
          <w:color w:val="000000" w:themeColor="text1"/>
          <w:sz w:val="20"/>
          <w:szCs w:val="24"/>
          <w:lang w:eastAsia="nl-NL"/>
        </w:rPr>
        <w:t>Audi S3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br/>
      </w:r>
      <w:r w:rsidR="00240B19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De Audi S3 heeft voortaan 7 kW/</w:t>
      </w:r>
      <w:r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10 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p</w:t>
      </w:r>
      <w:r w:rsidR="00E464FF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k</w:t>
      </w:r>
      <w:r w:rsidR="00EF5F3B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meer tot zijn beschikking. De 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2.0 TFSI</w:t>
      </w:r>
      <w:r w:rsidR="00EF5F3B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levert nu een vermogen van </w:t>
      </w:r>
      <w:r w:rsidR="001A5625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228 kW/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310 p</w:t>
      </w:r>
      <w:r w:rsidR="00EF5F3B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k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</w:t>
      </w:r>
      <w:r w:rsidR="00EF5F3B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en </w:t>
      </w:r>
      <w:r w:rsidR="00F41AE3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in combinatie </w:t>
      </w:r>
      <w:r w:rsidR="00EF5F3B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met de 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S tronic </w:t>
      </w:r>
      <w:r w:rsidR="00EF5F3B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een koppel van 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400 Nm</w:t>
      </w:r>
      <w:r w:rsidR="00EF5F3B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</w:t>
      </w:r>
      <w:r w:rsidR="00E464FF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(+20 Nm) </w:t>
      </w:r>
      <w:r w:rsidR="00EF5F3B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over een breed toerenbereik van 2.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000 to</w:t>
      </w:r>
      <w:r w:rsidR="00EF5F3B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t 5.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400</w:t>
      </w:r>
      <w:r w:rsidR="00EF5F3B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toeren per minuut. </w:t>
      </w:r>
      <w:r w:rsidR="00240B19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Daarnaast zijn de elektronische stabiliteitsregeling en de lamellenkoppeling voorzien van een afstelling die specifiek voor de </w:t>
      </w:r>
      <w:r w:rsidR="00E464FF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Audi </w:t>
      </w:r>
      <w:r w:rsidR="00240B19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S3 </w:t>
      </w:r>
      <w:r w:rsidR="00C672A3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is</w:t>
      </w:r>
      <w:r w:rsidR="00240B19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ontwikkeld. Het resultaat: nog meer sportiviteit, rijplezier en veiligheid.</w:t>
      </w:r>
      <w:r w:rsidR="004C0200" w:rsidRPr="000247A8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</w:t>
      </w:r>
    </w:p>
    <w:p w14:paraId="0713BC4B" w14:textId="77777777" w:rsidR="004C0200" w:rsidRDefault="004C0200" w:rsidP="00EE47C9">
      <w:pPr>
        <w:pStyle w:val="Geenafstand"/>
        <w:spacing w:line="300" w:lineRule="exact"/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</w:pPr>
    </w:p>
    <w:p w14:paraId="6C85CCC9" w14:textId="21E68A91" w:rsidR="00D25BEA" w:rsidRPr="00D25BEA" w:rsidRDefault="00D25BEA" w:rsidP="00EE47C9">
      <w:pPr>
        <w:pStyle w:val="Geenafstand"/>
        <w:spacing w:line="300" w:lineRule="exact"/>
        <w:rPr>
          <w:rFonts w:ascii="Arial" w:eastAsia="Calibri" w:hAnsi="Arial" w:cs="Arial"/>
          <w:b/>
          <w:color w:val="000000" w:themeColor="text1"/>
          <w:sz w:val="20"/>
          <w:szCs w:val="24"/>
          <w:lang w:eastAsia="nl-NL"/>
        </w:rPr>
      </w:pPr>
      <w:r>
        <w:rPr>
          <w:rFonts w:ascii="Arial" w:eastAsia="Calibri" w:hAnsi="Arial" w:cs="Arial"/>
          <w:b/>
          <w:color w:val="000000" w:themeColor="text1"/>
          <w:sz w:val="20"/>
          <w:szCs w:val="24"/>
          <w:lang w:eastAsia="nl-NL"/>
        </w:rPr>
        <w:t>Nu te bestellen, vanaf juli bij de dealers</w:t>
      </w:r>
    </w:p>
    <w:p w14:paraId="3C472B5B" w14:textId="718A9821" w:rsidR="00D25BEA" w:rsidRPr="00FA50AF" w:rsidRDefault="00D25BEA" w:rsidP="00D25BEA">
      <w:pPr>
        <w:pStyle w:val="Geenafstand"/>
        <w:spacing w:line="300" w:lineRule="exact"/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</w:pPr>
      <w:r w:rsidRPr="00FA50AF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Audi is </w:t>
      </w:r>
      <w:r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inmiddels</w:t>
      </w:r>
      <w:r w:rsidRPr="00FA50AF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gestart met de voorverkoop van de nieuwe Audi A3. Per direct zijn de verschillende modelvarianten – de 3-deurs, Sportback, Limousine en Cabriolet – al me</w:t>
      </w:r>
      <w:r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t diverse motoren te bestellen.</w:t>
      </w:r>
      <w:r w:rsidRPr="00FA50AF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</w:t>
      </w:r>
      <w:r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Verschillende daarvan</w:t>
      </w:r>
      <w:r w:rsidRPr="00FA50AF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komen in aanmerking voor 21 procent </w:t>
      </w:r>
      <w:r w:rsidR="00C672A3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fiscale </w:t>
      </w:r>
      <w:r w:rsidRPr="00FA50AF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bijtelling, in nagenoeg alle gevallen zijn ze ook met een 7-traps S tronic-automaat (met dubbele koppeling) te combineren.</w:t>
      </w:r>
      <w:r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</w:t>
      </w:r>
      <w:r w:rsidRPr="00FA50AF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Eind </w:t>
      </w:r>
      <w:r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deze maand</w:t>
      </w:r>
      <w:r w:rsidRPr="00FA50AF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volgt tevens de 1.0 TFSI driecilinder turbo benzinemotor, die als basismotor de prijslijst aanvoert met een prijs vanaf € 26.050</w:t>
      </w:r>
      <w:r w:rsidR="00C672A3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*</w:t>
      </w:r>
      <w:r w:rsidRPr="00FA50AF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 (Audi A3 3-deurs </w:t>
      </w:r>
      <w:r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b</w:t>
      </w:r>
      <w:r w:rsidRPr="00FA50AF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asic).</w:t>
      </w:r>
    </w:p>
    <w:p w14:paraId="11572112" w14:textId="77777777" w:rsidR="00D25BEA" w:rsidRPr="00FA50AF" w:rsidRDefault="00D25BEA" w:rsidP="00D25BEA">
      <w:pPr>
        <w:pStyle w:val="Geenafstand"/>
        <w:spacing w:line="300" w:lineRule="exact"/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</w:pPr>
    </w:p>
    <w:p w14:paraId="569C6F4D" w14:textId="77777777" w:rsidR="00D25BEA" w:rsidRPr="00FA50AF" w:rsidRDefault="00D25BEA" w:rsidP="00D25BEA">
      <w:pPr>
        <w:pStyle w:val="Geenafstand"/>
        <w:spacing w:line="300" w:lineRule="exact"/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</w:pPr>
      <w:r w:rsidRPr="00FA50AF">
        <w:rPr>
          <w:rFonts w:ascii="Arial" w:eastAsia="Calibri" w:hAnsi="Arial" w:cs="Arial"/>
          <w:b/>
          <w:color w:val="000000" w:themeColor="text1"/>
          <w:sz w:val="20"/>
          <w:szCs w:val="24"/>
          <w:lang w:eastAsia="nl-NL"/>
        </w:rPr>
        <w:t>Nieuwe uitvoeringen</w:t>
      </w:r>
    </w:p>
    <w:p w14:paraId="4A66CCEA" w14:textId="77777777" w:rsidR="00D25BEA" w:rsidRDefault="00D25BEA" w:rsidP="00D25BEA">
      <w:pPr>
        <w:pStyle w:val="Geenafstand"/>
        <w:spacing w:line="300" w:lineRule="exact"/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</w:pPr>
      <w:r w:rsidRPr="00FA50AF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Tegelijk met de lancering van de vernieuwde Audi A3 zijn de uitvoeringen gewijzigd, in lijn met de overige recent geïntroduceerde Audi-modellen. Dat betekent dat de Audi A3 </w:t>
      </w:r>
      <w:r w:rsidRPr="00FA50AF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lastRenderedPageBreak/>
        <w:t xml:space="preserve">naast de </w:t>
      </w:r>
      <w:r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b</w:t>
      </w:r>
      <w:r w:rsidRPr="00FA50AF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asic-versie nu twee keuzes biedt: </w:t>
      </w:r>
      <w:r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s</w:t>
      </w:r>
      <w:r w:rsidRPr="00FA50AF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 xml:space="preserve">port en </w:t>
      </w:r>
      <w:r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d</w:t>
      </w:r>
      <w:r w:rsidRPr="00FA50AF"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  <w:t>esign, beide tegen een meerprijs van € 1.600.</w:t>
      </w:r>
    </w:p>
    <w:p w14:paraId="6CFB0B2B" w14:textId="77777777" w:rsidR="00C672A3" w:rsidRPr="00FA50AF" w:rsidRDefault="00C672A3" w:rsidP="00D25BEA">
      <w:pPr>
        <w:pStyle w:val="Geenafstand"/>
        <w:spacing w:line="300" w:lineRule="exact"/>
        <w:rPr>
          <w:rFonts w:ascii="Arial" w:eastAsia="Calibri" w:hAnsi="Arial" w:cs="Arial"/>
          <w:color w:val="000000" w:themeColor="text1"/>
          <w:sz w:val="20"/>
          <w:szCs w:val="24"/>
          <w:lang w:eastAsia="nl-NL"/>
        </w:rPr>
      </w:pPr>
    </w:p>
    <w:p w14:paraId="64D01515" w14:textId="77777777" w:rsidR="00D25BEA" w:rsidRDefault="00D25BEA" w:rsidP="00D25BEA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FA50AF">
        <w:rPr>
          <w:rFonts w:ascii="Arial" w:eastAsia="Calibri" w:hAnsi="Arial" w:cs="Arial"/>
          <w:color w:val="000000" w:themeColor="text1"/>
          <w:sz w:val="20"/>
          <w:lang w:eastAsia="nl-NL"/>
        </w:rPr>
        <w:t xml:space="preserve">De Audi A3 </w:t>
      </w:r>
      <w:r>
        <w:rPr>
          <w:rFonts w:ascii="Arial" w:eastAsia="Calibri" w:hAnsi="Arial" w:cs="Arial"/>
          <w:b/>
          <w:color w:val="000000" w:themeColor="text1"/>
          <w:sz w:val="20"/>
          <w:lang w:eastAsia="nl-NL"/>
        </w:rPr>
        <w:t>s</w:t>
      </w:r>
      <w:r w:rsidRPr="00FA50AF">
        <w:rPr>
          <w:rFonts w:ascii="Arial" w:eastAsia="Calibri" w:hAnsi="Arial" w:cs="Arial"/>
          <w:b/>
          <w:color w:val="000000" w:themeColor="text1"/>
          <w:sz w:val="20"/>
          <w:lang w:eastAsia="nl-NL"/>
        </w:rPr>
        <w:t>port</w:t>
      </w:r>
      <w:r w:rsidRPr="00FA50AF">
        <w:rPr>
          <w:rFonts w:ascii="Arial" w:eastAsia="Calibri" w:hAnsi="Arial" w:cs="Arial"/>
          <w:color w:val="000000" w:themeColor="text1"/>
          <w:sz w:val="20"/>
          <w:lang w:eastAsia="nl-NL"/>
        </w:rPr>
        <w:t xml:space="preserve"> krijgt onder meer een </w:t>
      </w:r>
      <w:r w:rsidRPr="00FA50AF">
        <w:rPr>
          <w:rFonts w:ascii="Arial" w:hAnsi="Arial" w:cs="Arial"/>
          <w:sz w:val="20"/>
          <w:szCs w:val="20"/>
        </w:rPr>
        <w:t>Singleframe grille en sportdiffusor achter, aluminiumaccenten in het interieur, aluminium instaplijsten, verchroomde uitlaatsierstukken, 17 inch lichtmetalen velgen, sportstoelen, een sportonderstel en Audi drive select.</w:t>
      </w:r>
    </w:p>
    <w:p w14:paraId="75E86116" w14:textId="77777777" w:rsidR="00C672A3" w:rsidRPr="00FA50AF" w:rsidRDefault="00C672A3" w:rsidP="00D25BEA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1DC5ABEF" w14:textId="77777777" w:rsidR="00D25BEA" w:rsidRPr="00FA50AF" w:rsidRDefault="00D25BEA" w:rsidP="00D25BEA">
      <w:pPr>
        <w:spacing w:line="300" w:lineRule="exact"/>
        <w:rPr>
          <w:rFonts w:ascii="Arial" w:hAnsi="Arial" w:cs="Arial"/>
          <w:sz w:val="20"/>
          <w:szCs w:val="20"/>
        </w:rPr>
      </w:pPr>
      <w:r w:rsidRPr="00FA50AF">
        <w:rPr>
          <w:rFonts w:ascii="Arial" w:hAnsi="Arial" w:cs="Arial"/>
          <w:sz w:val="20"/>
          <w:szCs w:val="20"/>
        </w:rPr>
        <w:t xml:space="preserve">De Audi A3 </w:t>
      </w:r>
      <w:r>
        <w:rPr>
          <w:rFonts w:ascii="Arial" w:hAnsi="Arial" w:cs="Arial"/>
          <w:b/>
          <w:sz w:val="20"/>
          <w:szCs w:val="20"/>
        </w:rPr>
        <w:t>d</w:t>
      </w:r>
      <w:r w:rsidRPr="00FA50AF">
        <w:rPr>
          <w:rFonts w:ascii="Arial" w:hAnsi="Arial" w:cs="Arial"/>
          <w:b/>
          <w:sz w:val="20"/>
          <w:szCs w:val="20"/>
        </w:rPr>
        <w:t>esign</w:t>
      </w:r>
      <w:r w:rsidRPr="00FA50AF">
        <w:rPr>
          <w:rFonts w:ascii="Arial" w:hAnsi="Arial" w:cs="Arial"/>
          <w:sz w:val="20"/>
          <w:szCs w:val="20"/>
        </w:rPr>
        <w:t xml:space="preserve"> onderscheidt zich door zaken als een Singleframe grille en designdiffusor achter, aluminiumoptiek in het interieur, aluminium instaplijsten, verchroomde uitlaatsierstukken, 17 inch lichtmetalen velgen, 3-D optiek titaangrijs inleg, ‘Regatta mono.pur’ stoelbekleding, het lichtpakket en blanke raamlijsten.</w:t>
      </w:r>
    </w:p>
    <w:p w14:paraId="4361B97B" w14:textId="77777777" w:rsidR="00D25BEA" w:rsidRPr="00FA50AF" w:rsidRDefault="00D25BEA" w:rsidP="00D25BEA">
      <w:pPr>
        <w:spacing w:line="300" w:lineRule="exact"/>
        <w:rPr>
          <w:rFonts w:ascii="Arial" w:hAnsi="Arial" w:cs="Arial"/>
          <w:sz w:val="20"/>
          <w:szCs w:val="20"/>
        </w:rPr>
      </w:pPr>
    </w:p>
    <w:p w14:paraId="2BEB0CF8" w14:textId="245E97CC" w:rsidR="00D25BEA" w:rsidRPr="00FA50AF" w:rsidRDefault="00D25BEA" w:rsidP="00D25BEA">
      <w:pPr>
        <w:spacing w:line="300" w:lineRule="exact"/>
        <w:rPr>
          <w:rFonts w:ascii="Arial" w:hAnsi="Arial" w:cs="Arial"/>
          <w:sz w:val="20"/>
          <w:szCs w:val="20"/>
        </w:rPr>
      </w:pPr>
      <w:r w:rsidRPr="00FA50AF">
        <w:rPr>
          <w:rFonts w:ascii="Arial" w:hAnsi="Arial" w:cs="Arial"/>
          <w:sz w:val="20"/>
          <w:szCs w:val="20"/>
        </w:rPr>
        <w:t xml:space="preserve">Aanvullend levert Audi voor de nieuwe A3 vanzelfsprekend ook de complete Pro Line, Pro Line Plus en Pro Line S pakketten, evenals een keur aan individuele opties. </w:t>
      </w:r>
    </w:p>
    <w:p w14:paraId="735D501F" w14:textId="77777777" w:rsidR="00D25BEA" w:rsidRPr="00FA50AF" w:rsidRDefault="00D25BEA" w:rsidP="00D25BEA">
      <w:pPr>
        <w:spacing w:line="300" w:lineRule="exact"/>
        <w:rPr>
          <w:rFonts w:ascii="Arial" w:hAnsi="Arial" w:cs="Arial"/>
          <w:sz w:val="20"/>
          <w:szCs w:val="20"/>
        </w:rPr>
      </w:pPr>
    </w:p>
    <w:p w14:paraId="363DB0DA" w14:textId="77777777" w:rsidR="00D25BEA" w:rsidRPr="00FA50AF" w:rsidRDefault="00D25BEA" w:rsidP="00D25BEA">
      <w:pPr>
        <w:pStyle w:val="Geenafstand"/>
        <w:spacing w:line="300" w:lineRule="exact"/>
        <w:rPr>
          <w:rFonts w:ascii="Arial" w:eastAsia="Calibri" w:hAnsi="Arial" w:cs="Arial"/>
          <w:b/>
          <w:color w:val="000000" w:themeColor="text1"/>
          <w:sz w:val="20"/>
          <w:szCs w:val="20"/>
          <w:lang w:eastAsia="nl-NL"/>
        </w:rPr>
      </w:pPr>
      <w:r w:rsidRPr="00FA50AF">
        <w:rPr>
          <w:rFonts w:ascii="Arial" w:eastAsia="Calibri" w:hAnsi="Arial" w:cs="Arial"/>
          <w:b/>
          <w:color w:val="000000" w:themeColor="text1"/>
          <w:sz w:val="20"/>
          <w:szCs w:val="20"/>
          <w:lang w:eastAsia="nl-NL"/>
        </w:rPr>
        <w:t>Vanafprijzen Audi A3 modelprogramma:</w:t>
      </w:r>
    </w:p>
    <w:p w14:paraId="77B67435" w14:textId="77777777" w:rsidR="00D25BEA" w:rsidRPr="009853D5" w:rsidRDefault="00D25BEA" w:rsidP="00D25BEA">
      <w:pPr>
        <w:spacing w:line="300" w:lineRule="exact"/>
        <w:rPr>
          <w:rFonts w:ascii="Arial" w:eastAsia="Times New Roman" w:hAnsi="Arial" w:cs="Arial"/>
          <w:snapToGrid/>
          <w:sz w:val="20"/>
          <w:szCs w:val="20"/>
          <w:lang w:eastAsia="nl-NL"/>
        </w:rPr>
      </w:pPr>
      <w:r w:rsidRPr="009853D5">
        <w:rPr>
          <w:rFonts w:ascii="Arial" w:eastAsia="Times New Roman" w:hAnsi="Arial" w:cs="Arial"/>
          <w:snapToGrid/>
          <w:sz w:val="20"/>
          <w:szCs w:val="20"/>
          <w:lang w:eastAsia="nl-NL"/>
        </w:rPr>
        <w:t>Audi A3 3-deurs 1.0 TFSI</w:t>
      </w:r>
      <w:r w:rsidRPr="009853D5">
        <w:rPr>
          <w:rFonts w:ascii="Arial" w:eastAsia="Times New Roman" w:hAnsi="Arial" w:cs="Arial"/>
          <w:snapToGrid/>
          <w:sz w:val="20"/>
          <w:szCs w:val="20"/>
          <w:lang w:eastAsia="nl-NL"/>
        </w:rPr>
        <w:tab/>
        <w:t>€ 26.050*</w:t>
      </w:r>
    </w:p>
    <w:p w14:paraId="2D950D5E" w14:textId="77777777" w:rsidR="00D25BEA" w:rsidRPr="00FA50AF" w:rsidRDefault="00D25BEA" w:rsidP="00D25BEA">
      <w:pPr>
        <w:spacing w:line="300" w:lineRule="exact"/>
        <w:rPr>
          <w:rFonts w:ascii="Arial" w:eastAsia="Times New Roman" w:hAnsi="Arial" w:cs="Arial"/>
          <w:snapToGrid/>
          <w:sz w:val="20"/>
          <w:szCs w:val="20"/>
          <w:lang w:val="en-GB" w:eastAsia="nl-NL"/>
        </w:rPr>
      </w:pPr>
      <w:r w:rsidRPr="00FA50AF">
        <w:rPr>
          <w:rFonts w:ascii="Arial" w:eastAsia="Times New Roman" w:hAnsi="Arial" w:cs="Arial"/>
          <w:snapToGrid/>
          <w:sz w:val="20"/>
          <w:szCs w:val="20"/>
          <w:lang w:val="en-GB" w:eastAsia="nl-NL"/>
        </w:rPr>
        <w:t>Audi A3 Sportback 1.0 TFSI</w:t>
      </w:r>
      <w:r w:rsidRPr="00FA50AF">
        <w:rPr>
          <w:rFonts w:ascii="Arial" w:eastAsia="Times New Roman" w:hAnsi="Arial" w:cs="Arial"/>
          <w:snapToGrid/>
          <w:sz w:val="20"/>
          <w:szCs w:val="20"/>
          <w:lang w:val="en-GB" w:eastAsia="nl-NL"/>
        </w:rPr>
        <w:tab/>
        <w:t>€ 27.300*</w:t>
      </w:r>
    </w:p>
    <w:p w14:paraId="4A2E8938" w14:textId="77777777" w:rsidR="00D25BEA" w:rsidRPr="00FA50AF" w:rsidRDefault="00D25BEA" w:rsidP="00D25BEA">
      <w:pPr>
        <w:spacing w:line="300" w:lineRule="exact"/>
        <w:rPr>
          <w:rFonts w:ascii="Arial" w:eastAsia="Times New Roman" w:hAnsi="Arial" w:cs="Arial"/>
          <w:snapToGrid/>
          <w:sz w:val="20"/>
          <w:szCs w:val="20"/>
          <w:lang w:val="en-GB" w:eastAsia="nl-NL"/>
        </w:rPr>
      </w:pPr>
      <w:r w:rsidRPr="00FA50AF">
        <w:rPr>
          <w:rFonts w:ascii="Arial" w:eastAsia="Times New Roman" w:hAnsi="Arial" w:cs="Arial"/>
          <w:snapToGrid/>
          <w:sz w:val="20"/>
          <w:szCs w:val="20"/>
          <w:lang w:val="en-GB" w:eastAsia="nl-NL"/>
        </w:rPr>
        <w:t>Audi A3 Limousine 1.0 TFSI</w:t>
      </w:r>
      <w:r w:rsidRPr="00FA50AF">
        <w:rPr>
          <w:rFonts w:ascii="Arial" w:eastAsia="Times New Roman" w:hAnsi="Arial" w:cs="Arial"/>
          <w:snapToGrid/>
          <w:sz w:val="20"/>
          <w:szCs w:val="20"/>
          <w:lang w:val="en-GB" w:eastAsia="nl-NL"/>
        </w:rPr>
        <w:tab/>
        <w:t>€ 27.800*</w:t>
      </w:r>
    </w:p>
    <w:p w14:paraId="7652FA6A" w14:textId="77777777" w:rsidR="00D25BEA" w:rsidRPr="009853D5" w:rsidRDefault="00D25BEA" w:rsidP="00D25BEA">
      <w:pPr>
        <w:pStyle w:val="Geenafstand"/>
        <w:spacing w:line="300" w:lineRule="exact"/>
        <w:rPr>
          <w:rFonts w:ascii="Arial" w:eastAsia="Calibri" w:hAnsi="Arial" w:cs="Arial"/>
          <w:color w:val="000000" w:themeColor="text1"/>
          <w:sz w:val="20"/>
          <w:szCs w:val="20"/>
          <w:lang w:eastAsia="nl-NL"/>
        </w:rPr>
      </w:pPr>
      <w:r w:rsidRPr="009853D5">
        <w:rPr>
          <w:rFonts w:ascii="Arial" w:eastAsia="Times New Roman" w:hAnsi="Arial" w:cs="Arial"/>
          <w:sz w:val="20"/>
          <w:szCs w:val="20"/>
          <w:lang w:eastAsia="nl-NL"/>
        </w:rPr>
        <w:t>Audi A3 Cabriolet 1.4 TFSI</w:t>
      </w:r>
      <w:r w:rsidRPr="009853D5">
        <w:rPr>
          <w:rFonts w:ascii="Arial" w:eastAsia="Times New Roman" w:hAnsi="Arial" w:cs="Arial"/>
          <w:sz w:val="20"/>
          <w:szCs w:val="20"/>
          <w:lang w:eastAsia="nl-NL"/>
        </w:rPr>
        <w:tab/>
        <w:t>€ 35.300*</w:t>
      </w:r>
    </w:p>
    <w:p w14:paraId="685DA2E0" w14:textId="77777777" w:rsidR="00D25BEA" w:rsidRPr="009853D5" w:rsidRDefault="00D25BEA" w:rsidP="00D25BEA">
      <w:pPr>
        <w:pStyle w:val="intro-text"/>
        <w:spacing w:before="0" w:beforeAutospacing="0" w:after="0" w:afterAutospacing="0" w:line="30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6B3E5AA4" w14:textId="77777777" w:rsidR="00D25BEA" w:rsidRPr="009853D5" w:rsidRDefault="00D25BEA" w:rsidP="00D25BEA">
      <w:pPr>
        <w:pStyle w:val="intro-text"/>
        <w:spacing w:before="0" w:beforeAutospacing="0" w:after="0" w:afterAutospacing="0" w:line="30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52283BAA" w14:textId="77777777" w:rsidR="00D25BEA" w:rsidRPr="00FA50AF" w:rsidRDefault="00D25BEA" w:rsidP="00D25BEA">
      <w:pPr>
        <w:spacing w:line="300" w:lineRule="exact"/>
        <w:rPr>
          <w:rFonts w:ascii="Arial" w:hAnsi="Arial" w:cs="Arial"/>
          <w:snapToGrid/>
          <w:color w:val="000000"/>
          <w:kern w:val="8"/>
          <w:sz w:val="18"/>
          <w:szCs w:val="18"/>
        </w:rPr>
      </w:pPr>
      <w:r w:rsidRPr="00FA50AF">
        <w:rPr>
          <w:rFonts w:ascii="Arial" w:hAnsi="Arial" w:cs="Arial"/>
          <w:snapToGrid/>
          <w:sz w:val="18"/>
          <w:szCs w:val="18"/>
        </w:rPr>
        <w:t>* In dit bericht vermelde prijzen zijn consumentenadviesprijzen inclusief BPM/BTW, exclusief (advies)kosten rijklaarmaken</w:t>
      </w:r>
      <w:r w:rsidRPr="00FA50AF">
        <w:rPr>
          <w:rFonts w:ascii="Arial" w:hAnsi="Arial" w:cs="Arial"/>
          <w:bCs/>
          <w:i/>
          <w:iCs/>
          <w:snapToGrid/>
          <w:color w:val="222222"/>
          <w:kern w:val="8"/>
          <w:sz w:val="18"/>
          <w:szCs w:val="18"/>
          <w:shd w:val="clear" w:color="auto" w:fill="FFFFFF"/>
        </w:rPr>
        <w:t>.</w:t>
      </w:r>
    </w:p>
    <w:p w14:paraId="1150FFAC" w14:textId="77777777" w:rsidR="00FA79AC" w:rsidRPr="000247A8" w:rsidRDefault="00FA79AC" w:rsidP="00EE47C9">
      <w:pPr>
        <w:pStyle w:val="intro-text"/>
        <w:spacing w:before="0" w:beforeAutospacing="0" w:after="0" w:afterAutospacing="0" w:line="300" w:lineRule="exact"/>
        <w:rPr>
          <w:rFonts w:ascii="Arial" w:hAnsi="Arial" w:cs="Arial"/>
          <w:color w:val="000000" w:themeColor="text1"/>
          <w:sz w:val="20"/>
        </w:rPr>
      </w:pPr>
    </w:p>
    <w:p w14:paraId="56E3FBA6" w14:textId="77777777" w:rsidR="00240B19" w:rsidRPr="000247A8" w:rsidRDefault="00240B19" w:rsidP="00EE47C9">
      <w:pPr>
        <w:pStyle w:val="intro-text"/>
        <w:spacing w:before="0" w:beforeAutospacing="0" w:after="0" w:afterAutospacing="0" w:line="300" w:lineRule="exact"/>
        <w:rPr>
          <w:rFonts w:ascii="Arial" w:hAnsi="Arial" w:cs="Arial"/>
          <w:color w:val="000000" w:themeColor="text1"/>
          <w:sz w:val="20"/>
        </w:rPr>
      </w:pPr>
    </w:p>
    <w:p w14:paraId="352BB8FC" w14:textId="0A18267F" w:rsidR="00647ADA" w:rsidRPr="000247A8" w:rsidRDefault="004239BB" w:rsidP="00EE47C9">
      <w:pPr>
        <w:pStyle w:val="Bullet"/>
        <w:numPr>
          <w:ilvl w:val="0"/>
          <w:numId w:val="0"/>
        </w:numPr>
        <w:spacing w:line="300" w:lineRule="exact"/>
        <w:rPr>
          <w:rFonts w:ascii="Arial" w:hAnsi="Arial" w:cs="Arial"/>
          <w:color w:val="000000" w:themeColor="text1"/>
          <w:sz w:val="20"/>
        </w:rPr>
      </w:pPr>
      <w:r w:rsidRPr="000247A8">
        <w:rPr>
          <w:rFonts w:ascii="Arial" w:hAnsi="Arial" w:cs="Arial"/>
          <w:b/>
          <w:color w:val="000000" w:themeColor="text1"/>
          <w:sz w:val="20"/>
        </w:rPr>
        <w:t>Ei</w:t>
      </w:r>
      <w:r w:rsidR="00F542AB" w:rsidRPr="000247A8">
        <w:rPr>
          <w:rFonts w:ascii="Arial" w:hAnsi="Arial" w:cs="Arial"/>
          <w:b/>
          <w:color w:val="000000" w:themeColor="text1"/>
          <w:sz w:val="20"/>
        </w:rPr>
        <w:t xml:space="preserve">nde </w:t>
      </w:r>
      <w:r w:rsidR="00DF12DA" w:rsidRPr="000247A8">
        <w:rPr>
          <w:rFonts w:ascii="Arial" w:hAnsi="Arial" w:cs="Arial"/>
          <w:b/>
          <w:color w:val="000000" w:themeColor="text1"/>
          <w:sz w:val="20"/>
        </w:rPr>
        <w:t>-</w:t>
      </w:r>
    </w:p>
    <w:sectPr w:rsidR="00647ADA" w:rsidRPr="000247A8" w:rsidSect="00A31D7C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722" w:right="2552" w:bottom="1702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9F436" w14:textId="77777777" w:rsidR="00E87F05" w:rsidRDefault="00E87F05">
      <w:pPr>
        <w:spacing w:line="240" w:lineRule="auto"/>
      </w:pPr>
      <w:r>
        <w:separator/>
      </w:r>
    </w:p>
  </w:endnote>
  <w:endnote w:type="continuationSeparator" w:id="0">
    <w:p w14:paraId="6D8D6BA7" w14:textId="77777777" w:rsidR="00E87F05" w:rsidRDefault="00E87F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udi Type">
    <w:altName w:val="Arial"/>
    <w:panose1 w:val="00000000000000000000"/>
    <w:charset w:val="00"/>
    <w:family w:val="swiss"/>
    <w:notTrueType/>
    <w:pitch w:val="variable"/>
    <w:sig w:usb0="A00000AF" w:usb1="400020F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udiType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25EDE" w14:textId="77777777" w:rsidR="00444C50" w:rsidRDefault="00444C5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23BE30B5" w14:textId="77777777" w:rsidR="00444C50" w:rsidRDefault="00444C5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E68E2" w14:textId="77777777" w:rsidR="00444C50" w:rsidRDefault="00444C50">
    <w:pPr>
      <w:pStyle w:val="Voettekst"/>
      <w:framePr w:wrap="around" w:vAnchor="text" w:hAnchor="margin" w:xAlign="right" w:y="1"/>
      <w:rPr>
        <w:rStyle w:val="Paginanummer"/>
      </w:rPr>
    </w:pPr>
  </w:p>
  <w:p w14:paraId="16BA8484" w14:textId="77777777" w:rsidR="00444C50" w:rsidRDefault="00444C50">
    <w:pPr>
      <w:autoSpaceDE w:val="0"/>
      <w:autoSpaceDN w:val="0"/>
      <w:adjustRightInd w:val="0"/>
      <w:spacing w:line="240" w:lineRule="auto"/>
      <w:rPr>
        <w:rStyle w:val="Paginanummer"/>
        <w:rFonts w:ascii="Arial" w:hAnsi="Arial"/>
        <w:sz w:val="20"/>
      </w:rPr>
    </w:pP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PAGE </w:instrText>
    </w:r>
    <w:r>
      <w:rPr>
        <w:rStyle w:val="Paginanummer"/>
        <w:rFonts w:ascii="Arial" w:hAnsi="Arial"/>
        <w:sz w:val="20"/>
      </w:rPr>
      <w:fldChar w:fldCharType="separate"/>
    </w:r>
    <w:r w:rsidR="00143465">
      <w:rPr>
        <w:rStyle w:val="Paginanummer"/>
        <w:rFonts w:ascii="Arial" w:hAnsi="Arial"/>
        <w:noProof/>
        <w:sz w:val="20"/>
      </w:rPr>
      <w:t>3</w:t>
    </w:r>
    <w:r>
      <w:rPr>
        <w:rStyle w:val="Paginanummer"/>
        <w:rFonts w:ascii="Arial" w:hAnsi="Arial"/>
        <w:sz w:val="20"/>
      </w:rPr>
      <w:fldChar w:fldCharType="end"/>
    </w:r>
    <w:r>
      <w:rPr>
        <w:rStyle w:val="Paginanummer"/>
        <w:rFonts w:ascii="Arial" w:hAnsi="Arial"/>
        <w:sz w:val="20"/>
      </w:rPr>
      <w:t>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 w:rsidR="00143465">
      <w:rPr>
        <w:rStyle w:val="Paginanummer"/>
        <w:rFonts w:ascii="Arial" w:hAnsi="Arial"/>
        <w:noProof/>
        <w:sz w:val="20"/>
      </w:rPr>
      <w:t>3</w:t>
    </w:r>
    <w:r>
      <w:rPr>
        <w:rStyle w:val="Paginanummer"/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40AF6" w14:textId="77777777" w:rsidR="00444C50" w:rsidRDefault="00444C50">
    <w:pPr>
      <w:pStyle w:val="Voettekst"/>
      <w:rPr>
        <w:rFonts w:ascii="Arial" w:hAnsi="Arial"/>
        <w:sz w:val="20"/>
      </w:rPr>
    </w:pPr>
    <w:r>
      <w:rPr>
        <w:rFonts w:ascii="Arial" w:hAnsi="Arial"/>
        <w:sz w:val="20"/>
      </w:rPr>
      <w:t>1/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 w:rsidR="00143465">
      <w:rPr>
        <w:rStyle w:val="Paginanummer"/>
        <w:rFonts w:ascii="Arial" w:hAnsi="Arial"/>
        <w:noProof/>
        <w:sz w:val="20"/>
      </w:rPr>
      <w:t>3</w:t>
    </w:r>
    <w:r>
      <w:rPr>
        <w:rStyle w:val="Paginanumm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69AF1" w14:textId="77777777" w:rsidR="00E87F05" w:rsidRDefault="00E87F05">
      <w:pPr>
        <w:spacing w:line="240" w:lineRule="auto"/>
      </w:pPr>
      <w:r>
        <w:separator/>
      </w:r>
    </w:p>
  </w:footnote>
  <w:footnote w:type="continuationSeparator" w:id="0">
    <w:p w14:paraId="3FEE15A9" w14:textId="77777777" w:rsidR="00E87F05" w:rsidRDefault="00E87F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6E80F" w14:textId="77777777" w:rsidR="00444C50" w:rsidRDefault="00444C50">
    <w:pPr>
      <w:pStyle w:val="Koptekst"/>
    </w:pPr>
    <w:r>
      <w:rPr>
        <w:noProof/>
        <w:snapToGrid/>
        <w:lang w:eastAsia="nl-NL"/>
      </w:rPr>
      <w:drawing>
        <wp:anchor distT="0" distB="0" distL="114300" distR="114300" simplePos="0" relativeHeight="251658240" behindDoc="1" locked="0" layoutInCell="1" allowOverlap="1" wp14:anchorId="38F43F7C" wp14:editId="0D3454A9">
          <wp:simplePos x="0" y="0"/>
          <wp:positionH relativeFrom="column">
            <wp:posOffset>-889000</wp:posOffset>
          </wp:positionH>
          <wp:positionV relativeFrom="paragraph">
            <wp:posOffset>166370</wp:posOffset>
          </wp:positionV>
          <wp:extent cx="7518400" cy="1435100"/>
          <wp:effectExtent l="0" t="0" r="6350" b="0"/>
          <wp:wrapNone/>
          <wp:docPr id="4" name="Afbeelding 4" descr="MediaInfo_01209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diaInfo_01209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E296D" w14:textId="77777777" w:rsidR="00444C50" w:rsidRDefault="00444C50">
    <w:pPr>
      <w:pStyle w:val="Koptekst"/>
      <w:ind w:left="-1418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BA09E5A" wp14:editId="4BE7BD0F">
          <wp:simplePos x="0" y="0"/>
          <wp:positionH relativeFrom="column">
            <wp:posOffset>-914400</wp:posOffset>
          </wp:positionH>
          <wp:positionV relativeFrom="paragraph">
            <wp:posOffset>13970</wp:posOffset>
          </wp:positionV>
          <wp:extent cx="7524115" cy="1440180"/>
          <wp:effectExtent l="0" t="0" r="635" b="7620"/>
          <wp:wrapNone/>
          <wp:docPr id="7" name="Afbeelding 7" descr="MediaInfo_0209_englisch_S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diaInfo_0209_englisch_S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56C"/>
    <w:multiLevelType w:val="hybridMultilevel"/>
    <w:tmpl w:val="1BB8E69A"/>
    <w:name w:val="WW8Num1"/>
    <w:lvl w:ilvl="0" w:tplc="06A0816A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57886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9E0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CD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0A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160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6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2C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60B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9E7662"/>
    <w:multiLevelType w:val="hybridMultilevel"/>
    <w:tmpl w:val="070CC67C"/>
    <w:lvl w:ilvl="0" w:tplc="01FA528A">
      <w:start w:val="1"/>
      <w:numFmt w:val="bullet"/>
      <w:pStyle w:val="VorspannmitBulletpoints"/>
      <w:lvlText w:val="•"/>
      <w:lvlJc w:val="left"/>
      <w:pPr>
        <w:tabs>
          <w:tab w:val="num" w:pos="360"/>
        </w:tabs>
        <w:ind w:left="198" w:hanging="198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2B68BE"/>
    <w:multiLevelType w:val="hybridMultilevel"/>
    <w:tmpl w:val="0F8A5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03"/>
    <w:rsid w:val="00000804"/>
    <w:rsid w:val="00004440"/>
    <w:rsid w:val="000071E8"/>
    <w:rsid w:val="00007FCD"/>
    <w:rsid w:val="00011633"/>
    <w:rsid w:val="00013666"/>
    <w:rsid w:val="0001381A"/>
    <w:rsid w:val="00014A9A"/>
    <w:rsid w:val="00014EA6"/>
    <w:rsid w:val="00020CDB"/>
    <w:rsid w:val="000227F0"/>
    <w:rsid w:val="00023242"/>
    <w:rsid w:val="000241AE"/>
    <w:rsid w:val="000247A8"/>
    <w:rsid w:val="00033DB7"/>
    <w:rsid w:val="00035B87"/>
    <w:rsid w:val="00040D91"/>
    <w:rsid w:val="000422DB"/>
    <w:rsid w:val="000517DE"/>
    <w:rsid w:val="00063F37"/>
    <w:rsid w:val="000708A0"/>
    <w:rsid w:val="000714AD"/>
    <w:rsid w:val="00073DA9"/>
    <w:rsid w:val="00074ACD"/>
    <w:rsid w:val="00075613"/>
    <w:rsid w:val="00084ED2"/>
    <w:rsid w:val="00086A12"/>
    <w:rsid w:val="00087387"/>
    <w:rsid w:val="000903CB"/>
    <w:rsid w:val="000905EA"/>
    <w:rsid w:val="0009268D"/>
    <w:rsid w:val="00092CC3"/>
    <w:rsid w:val="00095D11"/>
    <w:rsid w:val="00095D40"/>
    <w:rsid w:val="00097490"/>
    <w:rsid w:val="000A07AB"/>
    <w:rsid w:val="000A0B0C"/>
    <w:rsid w:val="000A29F6"/>
    <w:rsid w:val="000B23E3"/>
    <w:rsid w:val="000B5F7F"/>
    <w:rsid w:val="000B68CF"/>
    <w:rsid w:val="000C183C"/>
    <w:rsid w:val="000C4085"/>
    <w:rsid w:val="000C40FF"/>
    <w:rsid w:val="000C642B"/>
    <w:rsid w:val="000D1CCA"/>
    <w:rsid w:val="000D4ADE"/>
    <w:rsid w:val="000D5D3C"/>
    <w:rsid w:val="000E03C8"/>
    <w:rsid w:val="000E271C"/>
    <w:rsid w:val="000E4A80"/>
    <w:rsid w:val="000F7A75"/>
    <w:rsid w:val="00101F73"/>
    <w:rsid w:val="0010667B"/>
    <w:rsid w:val="00106D01"/>
    <w:rsid w:val="00112F24"/>
    <w:rsid w:val="00116CD3"/>
    <w:rsid w:val="001230DD"/>
    <w:rsid w:val="001239CF"/>
    <w:rsid w:val="00124C05"/>
    <w:rsid w:val="00125A4D"/>
    <w:rsid w:val="00133453"/>
    <w:rsid w:val="00134654"/>
    <w:rsid w:val="0013515C"/>
    <w:rsid w:val="00140C6E"/>
    <w:rsid w:val="001432EE"/>
    <w:rsid w:val="00143465"/>
    <w:rsid w:val="00150F96"/>
    <w:rsid w:val="001516A0"/>
    <w:rsid w:val="00152E56"/>
    <w:rsid w:val="00153910"/>
    <w:rsid w:val="00160305"/>
    <w:rsid w:val="00165C9C"/>
    <w:rsid w:val="001743EC"/>
    <w:rsid w:val="00176DA6"/>
    <w:rsid w:val="00192DB9"/>
    <w:rsid w:val="00194A54"/>
    <w:rsid w:val="00195B3D"/>
    <w:rsid w:val="001977AD"/>
    <w:rsid w:val="001A050F"/>
    <w:rsid w:val="001A0BAA"/>
    <w:rsid w:val="001A0C9C"/>
    <w:rsid w:val="001A5625"/>
    <w:rsid w:val="001B1BE9"/>
    <w:rsid w:val="001B4E2A"/>
    <w:rsid w:val="001C0B38"/>
    <w:rsid w:val="001C2200"/>
    <w:rsid w:val="001D0806"/>
    <w:rsid w:val="001D0EC9"/>
    <w:rsid w:val="001D4F60"/>
    <w:rsid w:val="001D76DB"/>
    <w:rsid w:val="001E2C8E"/>
    <w:rsid w:val="001F4BE1"/>
    <w:rsid w:val="001F6B42"/>
    <w:rsid w:val="0020266B"/>
    <w:rsid w:val="0020687C"/>
    <w:rsid w:val="00207BA6"/>
    <w:rsid w:val="00210004"/>
    <w:rsid w:val="00215646"/>
    <w:rsid w:val="00220AE4"/>
    <w:rsid w:val="00226740"/>
    <w:rsid w:val="00226F32"/>
    <w:rsid w:val="0022776A"/>
    <w:rsid w:val="00233B85"/>
    <w:rsid w:val="00235736"/>
    <w:rsid w:val="00236FDA"/>
    <w:rsid w:val="00240B19"/>
    <w:rsid w:val="00244603"/>
    <w:rsid w:val="00245FE1"/>
    <w:rsid w:val="00250069"/>
    <w:rsid w:val="002572A8"/>
    <w:rsid w:val="0026321A"/>
    <w:rsid w:val="00265486"/>
    <w:rsid w:val="00265C12"/>
    <w:rsid w:val="00283C44"/>
    <w:rsid w:val="0028454F"/>
    <w:rsid w:val="00287C77"/>
    <w:rsid w:val="002933C0"/>
    <w:rsid w:val="00293FD3"/>
    <w:rsid w:val="002950F7"/>
    <w:rsid w:val="00295AF6"/>
    <w:rsid w:val="002A5803"/>
    <w:rsid w:val="002A5F05"/>
    <w:rsid w:val="002B043B"/>
    <w:rsid w:val="002B2081"/>
    <w:rsid w:val="002B589B"/>
    <w:rsid w:val="002C115E"/>
    <w:rsid w:val="002C1DFB"/>
    <w:rsid w:val="002C3317"/>
    <w:rsid w:val="002C391B"/>
    <w:rsid w:val="002C6F59"/>
    <w:rsid w:val="002E0357"/>
    <w:rsid w:val="002E7275"/>
    <w:rsid w:val="002E7314"/>
    <w:rsid w:val="002F0A2D"/>
    <w:rsid w:val="002F136C"/>
    <w:rsid w:val="002F13BA"/>
    <w:rsid w:val="002F5141"/>
    <w:rsid w:val="002F6E93"/>
    <w:rsid w:val="00301F22"/>
    <w:rsid w:val="00302AB3"/>
    <w:rsid w:val="0030416E"/>
    <w:rsid w:val="00312ACE"/>
    <w:rsid w:val="00313C04"/>
    <w:rsid w:val="00314EA1"/>
    <w:rsid w:val="00314FBB"/>
    <w:rsid w:val="003158D2"/>
    <w:rsid w:val="003174D7"/>
    <w:rsid w:val="003205EC"/>
    <w:rsid w:val="00323606"/>
    <w:rsid w:val="00325F8F"/>
    <w:rsid w:val="00332A55"/>
    <w:rsid w:val="00336D18"/>
    <w:rsid w:val="0034008F"/>
    <w:rsid w:val="00341339"/>
    <w:rsid w:val="0034184F"/>
    <w:rsid w:val="00343425"/>
    <w:rsid w:val="00346B1C"/>
    <w:rsid w:val="003518C4"/>
    <w:rsid w:val="0035311A"/>
    <w:rsid w:val="0036015F"/>
    <w:rsid w:val="00363FD2"/>
    <w:rsid w:val="003647CF"/>
    <w:rsid w:val="00372563"/>
    <w:rsid w:val="00377A47"/>
    <w:rsid w:val="00377C96"/>
    <w:rsid w:val="00381329"/>
    <w:rsid w:val="00382B32"/>
    <w:rsid w:val="003831B6"/>
    <w:rsid w:val="00384B25"/>
    <w:rsid w:val="00391E06"/>
    <w:rsid w:val="003968B5"/>
    <w:rsid w:val="003A0E9C"/>
    <w:rsid w:val="003A384C"/>
    <w:rsid w:val="003A4F73"/>
    <w:rsid w:val="003A61D3"/>
    <w:rsid w:val="003A785E"/>
    <w:rsid w:val="003B1672"/>
    <w:rsid w:val="003B2AB1"/>
    <w:rsid w:val="003B64F3"/>
    <w:rsid w:val="003B6F29"/>
    <w:rsid w:val="003C120F"/>
    <w:rsid w:val="003C14D9"/>
    <w:rsid w:val="003C1E5A"/>
    <w:rsid w:val="003C27F0"/>
    <w:rsid w:val="003C4023"/>
    <w:rsid w:val="003C42CC"/>
    <w:rsid w:val="003C54BF"/>
    <w:rsid w:val="003D5F39"/>
    <w:rsid w:val="003D6139"/>
    <w:rsid w:val="003E6E64"/>
    <w:rsid w:val="003E7448"/>
    <w:rsid w:val="003F007F"/>
    <w:rsid w:val="003F0EA9"/>
    <w:rsid w:val="003F59EC"/>
    <w:rsid w:val="0040414E"/>
    <w:rsid w:val="00405967"/>
    <w:rsid w:val="00406C87"/>
    <w:rsid w:val="00407B46"/>
    <w:rsid w:val="00407C97"/>
    <w:rsid w:val="004152D8"/>
    <w:rsid w:val="00415D76"/>
    <w:rsid w:val="004239BB"/>
    <w:rsid w:val="00426A6D"/>
    <w:rsid w:val="004311AF"/>
    <w:rsid w:val="00432C43"/>
    <w:rsid w:val="004330DB"/>
    <w:rsid w:val="00433F9D"/>
    <w:rsid w:val="00444C50"/>
    <w:rsid w:val="00447C26"/>
    <w:rsid w:val="00453134"/>
    <w:rsid w:val="0045572A"/>
    <w:rsid w:val="004616AE"/>
    <w:rsid w:val="00464519"/>
    <w:rsid w:val="00465355"/>
    <w:rsid w:val="0046693E"/>
    <w:rsid w:val="0047416B"/>
    <w:rsid w:val="0047424D"/>
    <w:rsid w:val="0047586B"/>
    <w:rsid w:val="00476DB3"/>
    <w:rsid w:val="0048011C"/>
    <w:rsid w:val="00481765"/>
    <w:rsid w:val="00483A22"/>
    <w:rsid w:val="004A1744"/>
    <w:rsid w:val="004A30D8"/>
    <w:rsid w:val="004B03BF"/>
    <w:rsid w:val="004B08EE"/>
    <w:rsid w:val="004C0200"/>
    <w:rsid w:val="004C663B"/>
    <w:rsid w:val="004D14D3"/>
    <w:rsid w:val="004D190F"/>
    <w:rsid w:val="004D3ADE"/>
    <w:rsid w:val="004D7F3E"/>
    <w:rsid w:val="004E5DC0"/>
    <w:rsid w:val="004F0716"/>
    <w:rsid w:val="004F36C8"/>
    <w:rsid w:val="00500815"/>
    <w:rsid w:val="00505EEA"/>
    <w:rsid w:val="005078B2"/>
    <w:rsid w:val="005113F5"/>
    <w:rsid w:val="00513B95"/>
    <w:rsid w:val="005160EE"/>
    <w:rsid w:val="00526C4B"/>
    <w:rsid w:val="00540213"/>
    <w:rsid w:val="005406DA"/>
    <w:rsid w:val="00543BDC"/>
    <w:rsid w:val="00544A8C"/>
    <w:rsid w:val="0055161D"/>
    <w:rsid w:val="005571F8"/>
    <w:rsid w:val="00557C1C"/>
    <w:rsid w:val="00560E78"/>
    <w:rsid w:val="005655CB"/>
    <w:rsid w:val="00566EEF"/>
    <w:rsid w:val="00572C33"/>
    <w:rsid w:val="0057500E"/>
    <w:rsid w:val="00575452"/>
    <w:rsid w:val="00577085"/>
    <w:rsid w:val="00582AB6"/>
    <w:rsid w:val="00582AC1"/>
    <w:rsid w:val="00582E62"/>
    <w:rsid w:val="00583ACA"/>
    <w:rsid w:val="00585DB3"/>
    <w:rsid w:val="00591102"/>
    <w:rsid w:val="005911CF"/>
    <w:rsid w:val="005932FD"/>
    <w:rsid w:val="00593784"/>
    <w:rsid w:val="00595DA1"/>
    <w:rsid w:val="005A1235"/>
    <w:rsid w:val="005A481B"/>
    <w:rsid w:val="005A5759"/>
    <w:rsid w:val="005A5870"/>
    <w:rsid w:val="005B161B"/>
    <w:rsid w:val="005B2FCE"/>
    <w:rsid w:val="005B3739"/>
    <w:rsid w:val="005B38AC"/>
    <w:rsid w:val="005C0564"/>
    <w:rsid w:val="005C37DD"/>
    <w:rsid w:val="005C454B"/>
    <w:rsid w:val="005C4A43"/>
    <w:rsid w:val="005D08B4"/>
    <w:rsid w:val="005D24EB"/>
    <w:rsid w:val="005E0978"/>
    <w:rsid w:val="005E2F0C"/>
    <w:rsid w:val="005E513A"/>
    <w:rsid w:val="005E68AF"/>
    <w:rsid w:val="005E7ED7"/>
    <w:rsid w:val="005F560F"/>
    <w:rsid w:val="005F6B42"/>
    <w:rsid w:val="006018FF"/>
    <w:rsid w:val="00601E76"/>
    <w:rsid w:val="00602F51"/>
    <w:rsid w:val="00604C1C"/>
    <w:rsid w:val="0060536F"/>
    <w:rsid w:val="006115D6"/>
    <w:rsid w:val="0061349B"/>
    <w:rsid w:val="006167D7"/>
    <w:rsid w:val="006170E7"/>
    <w:rsid w:val="0062352A"/>
    <w:rsid w:val="0062420E"/>
    <w:rsid w:val="006268BB"/>
    <w:rsid w:val="0063172C"/>
    <w:rsid w:val="00640C4F"/>
    <w:rsid w:val="00647ADA"/>
    <w:rsid w:val="00653B23"/>
    <w:rsid w:val="00661D30"/>
    <w:rsid w:val="0066595A"/>
    <w:rsid w:val="00670473"/>
    <w:rsid w:val="0067088B"/>
    <w:rsid w:val="00671435"/>
    <w:rsid w:val="00672370"/>
    <w:rsid w:val="00672FFC"/>
    <w:rsid w:val="00673467"/>
    <w:rsid w:val="00674745"/>
    <w:rsid w:val="00676156"/>
    <w:rsid w:val="006765D1"/>
    <w:rsid w:val="00683950"/>
    <w:rsid w:val="00687306"/>
    <w:rsid w:val="00690019"/>
    <w:rsid w:val="0069054E"/>
    <w:rsid w:val="00690DAD"/>
    <w:rsid w:val="00694345"/>
    <w:rsid w:val="00694683"/>
    <w:rsid w:val="006A403F"/>
    <w:rsid w:val="006A6F88"/>
    <w:rsid w:val="006B06E3"/>
    <w:rsid w:val="006B2128"/>
    <w:rsid w:val="006B546D"/>
    <w:rsid w:val="006B71BB"/>
    <w:rsid w:val="006B7DF8"/>
    <w:rsid w:val="006C1920"/>
    <w:rsid w:val="006C2A49"/>
    <w:rsid w:val="006C53B9"/>
    <w:rsid w:val="006C5996"/>
    <w:rsid w:val="006D19A7"/>
    <w:rsid w:val="006D26CE"/>
    <w:rsid w:val="006D7679"/>
    <w:rsid w:val="006E004C"/>
    <w:rsid w:val="006E1219"/>
    <w:rsid w:val="006E20A5"/>
    <w:rsid w:val="006E5ABC"/>
    <w:rsid w:val="006E6AB9"/>
    <w:rsid w:val="006F4E1C"/>
    <w:rsid w:val="006F584A"/>
    <w:rsid w:val="006F58E1"/>
    <w:rsid w:val="006F662C"/>
    <w:rsid w:val="006F78D5"/>
    <w:rsid w:val="00700504"/>
    <w:rsid w:val="00711622"/>
    <w:rsid w:val="0072115F"/>
    <w:rsid w:val="00722EF3"/>
    <w:rsid w:val="0073073E"/>
    <w:rsid w:val="00732D06"/>
    <w:rsid w:val="0074129F"/>
    <w:rsid w:val="0074148C"/>
    <w:rsid w:val="00744204"/>
    <w:rsid w:val="007454A2"/>
    <w:rsid w:val="007467EF"/>
    <w:rsid w:val="00747DC4"/>
    <w:rsid w:val="0075274D"/>
    <w:rsid w:val="00752F52"/>
    <w:rsid w:val="007555EB"/>
    <w:rsid w:val="007579A9"/>
    <w:rsid w:val="00760C76"/>
    <w:rsid w:val="00761A40"/>
    <w:rsid w:val="00761E26"/>
    <w:rsid w:val="00764100"/>
    <w:rsid w:val="00764603"/>
    <w:rsid w:val="00765120"/>
    <w:rsid w:val="007710EF"/>
    <w:rsid w:val="00771318"/>
    <w:rsid w:val="007748F7"/>
    <w:rsid w:val="0077689F"/>
    <w:rsid w:val="007837B9"/>
    <w:rsid w:val="00795CF9"/>
    <w:rsid w:val="007A19DA"/>
    <w:rsid w:val="007A3357"/>
    <w:rsid w:val="007A6248"/>
    <w:rsid w:val="007B0BED"/>
    <w:rsid w:val="007C0CC6"/>
    <w:rsid w:val="007C7E8A"/>
    <w:rsid w:val="007D1134"/>
    <w:rsid w:val="007D2985"/>
    <w:rsid w:val="007D310F"/>
    <w:rsid w:val="007D4013"/>
    <w:rsid w:val="007E268F"/>
    <w:rsid w:val="007E4075"/>
    <w:rsid w:val="007E60CF"/>
    <w:rsid w:val="007E62D6"/>
    <w:rsid w:val="007E7ED5"/>
    <w:rsid w:val="007F20C5"/>
    <w:rsid w:val="007F274C"/>
    <w:rsid w:val="007F37CF"/>
    <w:rsid w:val="007F405F"/>
    <w:rsid w:val="007F6215"/>
    <w:rsid w:val="00801C10"/>
    <w:rsid w:val="00803A61"/>
    <w:rsid w:val="00805283"/>
    <w:rsid w:val="008102F2"/>
    <w:rsid w:val="008130C2"/>
    <w:rsid w:val="00814DA7"/>
    <w:rsid w:val="00814E1D"/>
    <w:rsid w:val="008170CD"/>
    <w:rsid w:val="00817EED"/>
    <w:rsid w:val="00820569"/>
    <w:rsid w:val="00823898"/>
    <w:rsid w:val="00824C2C"/>
    <w:rsid w:val="00824E57"/>
    <w:rsid w:val="0082614B"/>
    <w:rsid w:val="00830047"/>
    <w:rsid w:val="008300C4"/>
    <w:rsid w:val="008317D5"/>
    <w:rsid w:val="00833107"/>
    <w:rsid w:val="008343F1"/>
    <w:rsid w:val="00835F32"/>
    <w:rsid w:val="0083608E"/>
    <w:rsid w:val="00840777"/>
    <w:rsid w:val="00841977"/>
    <w:rsid w:val="00843AEC"/>
    <w:rsid w:val="00847CC8"/>
    <w:rsid w:val="00847E9D"/>
    <w:rsid w:val="00851B04"/>
    <w:rsid w:val="00852829"/>
    <w:rsid w:val="00855103"/>
    <w:rsid w:val="00865444"/>
    <w:rsid w:val="00865DEA"/>
    <w:rsid w:val="008663E6"/>
    <w:rsid w:val="00867240"/>
    <w:rsid w:val="008719BC"/>
    <w:rsid w:val="00874CCF"/>
    <w:rsid w:val="00875694"/>
    <w:rsid w:val="00876829"/>
    <w:rsid w:val="00877934"/>
    <w:rsid w:val="00880DFC"/>
    <w:rsid w:val="00885ACE"/>
    <w:rsid w:val="008907C0"/>
    <w:rsid w:val="0089409E"/>
    <w:rsid w:val="008967D7"/>
    <w:rsid w:val="008A0D87"/>
    <w:rsid w:val="008B271B"/>
    <w:rsid w:val="008B36E8"/>
    <w:rsid w:val="008B43BB"/>
    <w:rsid w:val="008B57DE"/>
    <w:rsid w:val="008B6E89"/>
    <w:rsid w:val="008C13BB"/>
    <w:rsid w:val="008C1E16"/>
    <w:rsid w:val="008C5B74"/>
    <w:rsid w:val="008D4CD6"/>
    <w:rsid w:val="008E088E"/>
    <w:rsid w:val="008E1940"/>
    <w:rsid w:val="008E1F11"/>
    <w:rsid w:val="008E4F0E"/>
    <w:rsid w:val="008E5E7B"/>
    <w:rsid w:val="008E7525"/>
    <w:rsid w:val="008F163F"/>
    <w:rsid w:val="00904FAE"/>
    <w:rsid w:val="00914ECC"/>
    <w:rsid w:val="00915093"/>
    <w:rsid w:val="00915614"/>
    <w:rsid w:val="0092053D"/>
    <w:rsid w:val="00922021"/>
    <w:rsid w:val="00924A57"/>
    <w:rsid w:val="009301AA"/>
    <w:rsid w:val="00931358"/>
    <w:rsid w:val="00933BF3"/>
    <w:rsid w:val="00934EE0"/>
    <w:rsid w:val="0093505D"/>
    <w:rsid w:val="00935DBC"/>
    <w:rsid w:val="009413F8"/>
    <w:rsid w:val="00946E74"/>
    <w:rsid w:val="00950C80"/>
    <w:rsid w:val="009540BF"/>
    <w:rsid w:val="00954F76"/>
    <w:rsid w:val="009563D4"/>
    <w:rsid w:val="009601D7"/>
    <w:rsid w:val="00964034"/>
    <w:rsid w:val="0097057F"/>
    <w:rsid w:val="00971FCF"/>
    <w:rsid w:val="009724CC"/>
    <w:rsid w:val="00976F65"/>
    <w:rsid w:val="009802D6"/>
    <w:rsid w:val="00981223"/>
    <w:rsid w:val="00984EFA"/>
    <w:rsid w:val="009860E5"/>
    <w:rsid w:val="009916E9"/>
    <w:rsid w:val="00991819"/>
    <w:rsid w:val="00992B84"/>
    <w:rsid w:val="00993777"/>
    <w:rsid w:val="00995CC7"/>
    <w:rsid w:val="00995ED0"/>
    <w:rsid w:val="009A4AAD"/>
    <w:rsid w:val="009A6069"/>
    <w:rsid w:val="009B1808"/>
    <w:rsid w:val="009B268B"/>
    <w:rsid w:val="009B401C"/>
    <w:rsid w:val="009B75A0"/>
    <w:rsid w:val="009B77BA"/>
    <w:rsid w:val="009C05F1"/>
    <w:rsid w:val="009C312B"/>
    <w:rsid w:val="009C4B9C"/>
    <w:rsid w:val="009C5D6C"/>
    <w:rsid w:val="009D108D"/>
    <w:rsid w:val="009D2AF3"/>
    <w:rsid w:val="009D3F32"/>
    <w:rsid w:val="009D5AEB"/>
    <w:rsid w:val="009E1939"/>
    <w:rsid w:val="009E3316"/>
    <w:rsid w:val="009E450D"/>
    <w:rsid w:val="009E63E1"/>
    <w:rsid w:val="009E64ED"/>
    <w:rsid w:val="009F663F"/>
    <w:rsid w:val="00A0307F"/>
    <w:rsid w:val="00A05805"/>
    <w:rsid w:val="00A07E84"/>
    <w:rsid w:val="00A138B1"/>
    <w:rsid w:val="00A14749"/>
    <w:rsid w:val="00A20F87"/>
    <w:rsid w:val="00A224F1"/>
    <w:rsid w:val="00A2384C"/>
    <w:rsid w:val="00A252F5"/>
    <w:rsid w:val="00A26483"/>
    <w:rsid w:val="00A26584"/>
    <w:rsid w:val="00A26B12"/>
    <w:rsid w:val="00A27DBF"/>
    <w:rsid w:val="00A31D7C"/>
    <w:rsid w:val="00A32886"/>
    <w:rsid w:val="00A32D41"/>
    <w:rsid w:val="00A33C12"/>
    <w:rsid w:val="00A36EC9"/>
    <w:rsid w:val="00A42DE8"/>
    <w:rsid w:val="00A46DBD"/>
    <w:rsid w:val="00A50674"/>
    <w:rsid w:val="00A50C87"/>
    <w:rsid w:val="00A50F79"/>
    <w:rsid w:val="00A51DC0"/>
    <w:rsid w:val="00A551CB"/>
    <w:rsid w:val="00A57D48"/>
    <w:rsid w:val="00A604AE"/>
    <w:rsid w:val="00A60672"/>
    <w:rsid w:val="00A608FD"/>
    <w:rsid w:val="00A6546F"/>
    <w:rsid w:val="00A66300"/>
    <w:rsid w:val="00A675AE"/>
    <w:rsid w:val="00A73AB5"/>
    <w:rsid w:val="00A74AE3"/>
    <w:rsid w:val="00A7607B"/>
    <w:rsid w:val="00A76202"/>
    <w:rsid w:val="00A85D67"/>
    <w:rsid w:val="00A86519"/>
    <w:rsid w:val="00A87371"/>
    <w:rsid w:val="00A903C1"/>
    <w:rsid w:val="00AB0010"/>
    <w:rsid w:val="00AB05B4"/>
    <w:rsid w:val="00AB0742"/>
    <w:rsid w:val="00AB69B4"/>
    <w:rsid w:val="00AC3439"/>
    <w:rsid w:val="00AC7299"/>
    <w:rsid w:val="00AD0395"/>
    <w:rsid w:val="00AD47C8"/>
    <w:rsid w:val="00AD53CD"/>
    <w:rsid w:val="00AE6FB5"/>
    <w:rsid w:val="00AE7602"/>
    <w:rsid w:val="00AE79B0"/>
    <w:rsid w:val="00AF05C9"/>
    <w:rsid w:val="00AF3AA7"/>
    <w:rsid w:val="00AF6098"/>
    <w:rsid w:val="00AF7225"/>
    <w:rsid w:val="00B01D9E"/>
    <w:rsid w:val="00B027CF"/>
    <w:rsid w:val="00B02931"/>
    <w:rsid w:val="00B04D5A"/>
    <w:rsid w:val="00B153E6"/>
    <w:rsid w:val="00B17B8A"/>
    <w:rsid w:val="00B22FF4"/>
    <w:rsid w:val="00B305A2"/>
    <w:rsid w:val="00B3265A"/>
    <w:rsid w:val="00B364D0"/>
    <w:rsid w:val="00B36711"/>
    <w:rsid w:val="00B37A55"/>
    <w:rsid w:val="00B422BE"/>
    <w:rsid w:val="00B560BD"/>
    <w:rsid w:val="00B578FE"/>
    <w:rsid w:val="00B61F1B"/>
    <w:rsid w:val="00B63EBB"/>
    <w:rsid w:val="00B64A31"/>
    <w:rsid w:val="00B7393A"/>
    <w:rsid w:val="00B7524A"/>
    <w:rsid w:val="00B8062F"/>
    <w:rsid w:val="00B8083C"/>
    <w:rsid w:val="00B80F7E"/>
    <w:rsid w:val="00B81805"/>
    <w:rsid w:val="00B83C7A"/>
    <w:rsid w:val="00B84261"/>
    <w:rsid w:val="00B8660A"/>
    <w:rsid w:val="00B9270D"/>
    <w:rsid w:val="00B931EC"/>
    <w:rsid w:val="00BA528E"/>
    <w:rsid w:val="00BA75AF"/>
    <w:rsid w:val="00BA7E24"/>
    <w:rsid w:val="00BB2AB2"/>
    <w:rsid w:val="00BB2B8A"/>
    <w:rsid w:val="00BB4580"/>
    <w:rsid w:val="00BB49B7"/>
    <w:rsid w:val="00BB504D"/>
    <w:rsid w:val="00BB577E"/>
    <w:rsid w:val="00BB7786"/>
    <w:rsid w:val="00BB7891"/>
    <w:rsid w:val="00BC0685"/>
    <w:rsid w:val="00BC26DB"/>
    <w:rsid w:val="00BC54DE"/>
    <w:rsid w:val="00BC5AE9"/>
    <w:rsid w:val="00BC6AC1"/>
    <w:rsid w:val="00BD06B6"/>
    <w:rsid w:val="00BF1826"/>
    <w:rsid w:val="00C04D4C"/>
    <w:rsid w:val="00C06127"/>
    <w:rsid w:val="00C06503"/>
    <w:rsid w:val="00C06B86"/>
    <w:rsid w:val="00C10749"/>
    <w:rsid w:val="00C109A5"/>
    <w:rsid w:val="00C12AB0"/>
    <w:rsid w:val="00C219BB"/>
    <w:rsid w:val="00C31CAE"/>
    <w:rsid w:val="00C33330"/>
    <w:rsid w:val="00C33DEF"/>
    <w:rsid w:val="00C36EC2"/>
    <w:rsid w:val="00C412C7"/>
    <w:rsid w:val="00C42A46"/>
    <w:rsid w:val="00C4393D"/>
    <w:rsid w:val="00C50C3A"/>
    <w:rsid w:val="00C53179"/>
    <w:rsid w:val="00C54DE6"/>
    <w:rsid w:val="00C558A5"/>
    <w:rsid w:val="00C55BC6"/>
    <w:rsid w:val="00C56985"/>
    <w:rsid w:val="00C57448"/>
    <w:rsid w:val="00C672A3"/>
    <w:rsid w:val="00C73138"/>
    <w:rsid w:val="00C75233"/>
    <w:rsid w:val="00C7570B"/>
    <w:rsid w:val="00C760FA"/>
    <w:rsid w:val="00C82203"/>
    <w:rsid w:val="00C85B78"/>
    <w:rsid w:val="00C91866"/>
    <w:rsid w:val="00C93A7A"/>
    <w:rsid w:val="00C96BF4"/>
    <w:rsid w:val="00CA1AB6"/>
    <w:rsid w:val="00CA4B03"/>
    <w:rsid w:val="00CA6AD3"/>
    <w:rsid w:val="00CB2B33"/>
    <w:rsid w:val="00CB3238"/>
    <w:rsid w:val="00CB58C2"/>
    <w:rsid w:val="00CB5C32"/>
    <w:rsid w:val="00CD1D98"/>
    <w:rsid w:val="00CD3A0B"/>
    <w:rsid w:val="00CD637E"/>
    <w:rsid w:val="00CD6739"/>
    <w:rsid w:val="00CE2368"/>
    <w:rsid w:val="00CE23A1"/>
    <w:rsid w:val="00CE2CC2"/>
    <w:rsid w:val="00CE50DC"/>
    <w:rsid w:val="00CE58D9"/>
    <w:rsid w:val="00CE6F6B"/>
    <w:rsid w:val="00CF0D5E"/>
    <w:rsid w:val="00CF3551"/>
    <w:rsid w:val="00CF4038"/>
    <w:rsid w:val="00CF560C"/>
    <w:rsid w:val="00CF63D4"/>
    <w:rsid w:val="00D05080"/>
    <w:rsid w:val="00D05832"/>
    <w:rsid w:val="00D07243"/>
    <w:rsid w:val="00D1081B"/>
    <w:rsid w:val="00D148C7"/>
    <w:rsid w:val="00D14CFA"/>
    <w:rsid w:val="00D151B7"/>
    <w:rsid w:val="00D15231"/>
    <w:rsid w:val="00D16DA2"/>
    <w:rsid w:val="00D16E24"/>
    <w:rsid w:val="00D17361"/>
    <w:rsid w:val="00D17DE0"/>
    <w:rsid w:val="00D244C1"/>
    <w:rsid w:val="00D24EAD"/>
    <w:rsid w:val="00D25BEA"/>
    <w:rsid w:val="00D27207"/>
    <w:rsid w:val="00D32A1C"/>
    <w:rsid w:val="00D35185"/>
    <w:rsid w:val="00D468EF"/>
    <w:rsid w:val="00D47803"/>
    <w:rsid w:val="00D516B1"/>
    <w:rsid w:val="00D540EB"/>
    <w:rsid w:val="00D54A9F"/>
    <w:rsid w:val="00D56D27"/>
    <w:rsid w:val="00D6037C"/>
    <w:rsid w:val="00D63B12"/>
    <w:rsid w:val="00D6466B"/>
    <w:rsid w:val="00D6479A"/>
    <w:rsid w:val="00D741FA"/>
    <w:rsid w:val="00D773D2"/>
    <w:rsid w:val="00D81E84"/>
    <w:rsid w:val="00D82663"/>
    <w:rsid w:val="00D84BE5"/>
    <w:rsid w:val="00D8678E"/>
    <w:rsid w:val="00D8720D"/>
    <w:rsid w:val="00D872AB"/>
    <w:rsid w:val="00D878CF"/>
    <w:rsid w:val="00D92DEA"/>
    <w:rsid w:val="00D943AF"/>
    <w:rsid w:val="00D96692"/>
    <w:rsid w:val="00DA370D"/>
    <w:rsid w:val="00DA5D75"/>
    <w:rsid w:val="00DB1DA6"/>
    <w:rsid w:val="00DB3C70"/>
    <w:rsid w:val="00DB5F1B"/>
    <w:rsid w:val="00DB6CFD"/>
    <w:rsid w:val="00DC09ED"/>
    <w:rsid w:val="00DC1D6D"/>
    <w:rsid w:val="00DC3AFA"/>
    <w:rsid w:val="00DC48DD"/>
    <w:rsid w:val="00DD37F9"/>
    <w:rsid w:val="00DD3A9F"/>
    <w:rsid w:val="00DD4A74"/>
    <w:rsid w:val="00DD5A43"/>
    <w:rsid w:val="00DE03E8"/>
    <w:rsid w:val="00DE0432"/>
    <w:rsid w:val="00DE0717"/>
    <w:rsid w:val="00DE0F37"/>
    <w:rsid w:val="00DE167F"/>
    <w:rsid w:val="00DE554E"/>
    <w:rsid w:val="00DF12DA"/>
    <w:rsid w:val="00DF2D90"/>
    <w:rsid w:val="00DF6AD9"/>
    <w:rsid w:val="00E02332"/>
    <w:rsid w:val="00E0799A"/>
    <w:rsid w:val="00E105D1"/>
    <w:rsid w:val="00E16BA9"/>
    <w:rsid w:val="00E17C99"/>
    <w:rsid w:val="00E26403"/>
    <w:rsid w:val="00E26735"/>
    <w:rsid w:val="00E30D79"/>
    <w:rsid w:val="00E3446C"/>
    <w:rsid w:val="00E4222D"/>
    <w:rsid w:val="00E464FF"/>
    <w:rsid w:val="00E47101"/>
    <w:rsid w:val="00E47D11"/>
    <w:rsid w:val="00E52DAE"/>
    <w:rsid w:val="00E52FB5"/>
    <w:rsid w:val="00E665AD"/>
    <w:rsid w:val="00E66827"/>
    <w:rsid w:val="00E81511"/>
    <w:rsid w:val="00E84735"/>
    <w:rsid w:val="00E85083"/>
    <w:rsid w:val="00E87F05"/>
    <w:rsid w:val="00E903E9"/>
    <w:rsid w:val="00E90EF7"/>
    <w:rsid w:val="00E929C3"/>
    <w:rsid w:val="00E94386"/>
    <w:rsid w:val="00E94431"/>
    <w:rsid w:val="00E9463E"/>
    <w:rsid w:val="00E95D33"/>
    <w:rsid w:val="00E96A14"/>
    <w:rsid w:val="00EA0E06"/>
    <w:rsid w:val="00EA105A"/>
    <w:rsid w:val="00EA124F"/>
    <w:rsid w:val="00EA2566"/>
    <w:rsid w:val="00EA296B"/>
    <w:rsid w:val="00EA6210"/>
    <w:rsid w:val="00EA6706"/>
    <w:rsid w:val="00EB1A51"/>
    <w:rsid w:val="00EB20EB"/>
    <w:rsid w:val="00EB418E"/>
    <w:rsid w:val="00EB4F9D"/>
    <w:rsid w:val="00EB5088"/>
    <w:rsid w:val="00EC216B"/>
    <w:rsid w:val="00EC3BBB"/>
    <w:rsid w:val="00EC4F17"/>
    <w:rsid w:val="00ED2A5D"/>
    <w:rsid w:val="00ED69EF"/>
    <w:rsid w:val="00ED7E58"/>
    <w:rsid w:val="00EE1ECE"/>
    <w:rsid w:val="00EE3B88"/>
    <w:rsid w:val="00EE4754"/>
    <w:rsid w:val="00EE47C9"/>
    <w:rsid w:val="00EE5108"/>
    <w:rsid w:val="00EF39DF"/>
    <w:rsid w:val="00EF3CB1"/>
    <w:rsid w:val="00EF5F3B"/>
    <w:rsid w:val="00EF60A9"/>
    <w:rsid w:val="00F00FF1"/>
    <w:rsid w:val="00F110AD"/>
    <w:rsid w:val="00F14925"/>
    <w:rsid w:val="00F153E3"/>
    <w:rsid w:val="00F220A8"/>
    <w:rsid w:val="00F26915"/>
    <w:rsid w:val="00F4164C"/>
    <w:rsid w:val="00F4166F"/>
    <w:rsid w:val="00F41AE3"/>
    <w:rsid w:val="00F46EEE"/>
    <w:rsid w:val="00F52C79"/>
    <w:rsid w:val="00F52DAB"/>
    <w:rsid w:val="00F5339F"/>
    <w:rsid w:val="00F542AB"/>
    <w:rsid w:val="00F5482E"/>
    <w:rsid w:val="00F6026E"/>
    <w:rsid w:val="00F63467"/>
    <w:rsid w:val="00F664F9"/>
    <w:rsid w:val="00F6773F"/>
    <w:rsid w:val="00F711FF"/>
    <w:rsid w:val="00F74BEE"/>
    <w:rsid w:val="00F750F4"/>
    <w:rsid w:val="00F8008E"/>
    <w:rsid w:val="00F8063D"/>
    <w:rsid w:val="00F821E2"/>
    <w:rsid w:val="00F850AE"/>
    <w:rsid w:val="00F85BEA"/>
    <w:rsid w:val="00F870CA"/>
    <w:rsid w:val="00F900C2"/>
    <w:rsid w:val="00F96B52"/>
    <w:rsid w:val="00FA10A8"/>
    <w:rsid w:val="00FA308F"/>
    <w:rsid w:val="00FA364C"/>
    <w:rsid w:val="00FA6448"/>
    <w:rsid w:val="00FA79AC"/>
    <w:rsid w:val="00FC2E48"/>
    <w:rsid w:val="00FC6460"/>
    <w:rsid w:val="00FC7E3A"/>
    <w:rsid w:val="00FC7EB8"/>
    <w:rsid w:val="00FD0AD7"/>
    <w:rsid w:val="00FD563A"/>
    <w:rsid w:val="00FE190A"/>
    <w:rsid w:val="00FE1BF5"/>
    <w:rsid w:val="00FE1FCC"/>
    <w:rsid w:val="00FE2FC7"/>
    <w:rsid w:val="00FE4DB0"/>
    <w:rsid w:val="00FF3765"/>
    <w:rsid w:val="00FF5118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25C4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2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uiPriority w:val="99"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uiPriority w:val="99"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uiPriority w:val="99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nm-el-pg">
    <w:name w:val="nm-el-pg"/>
    <w:basedOn w:val="Standaard"/>
    <w:rsid w:val="0072115F"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introductiontext">
    <w:name w:val="introductiontext"/>
    <w:basedOn w:val="Standaard"/>
    <w:rsid w:val="00F153E3"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F153E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48011C"/>
    <w:rPr>
      <w:i/>
      <w:iCs/>
    </w:rPr>
  </w:style>
  <w:style w:type="paragraph" w:styleId="Plattetekstinspringen3">
    <w:name w:val="Body Text Indent 3"/>
    <w:basedOn w:val="Standaard"/>
    <w:link w:val="Plattetekstinspringen3Char"/>
    <w:uiPriority w:val="99"/>
    <w:unhideWhenUsed/>
    <w:rsid w:val="009301AA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9301AA"/>
    <w:rPr>
      <w:snapToGrid w:val="0"/>
      <w:sz w:val="16"/>
      <w:szCs w:val="16"/>
      <w:lang w:eastAsia="ja-JP"/>
    </w:rPr>
  </w:style>
  <w:style w:type="character" w:customStyle="1" w:styleId="KoptekstChar">
    <w:name w:val="Koptekst Char"/>
    <w:link w:val="Koptekst"/>
    <w:uiPriority w:val="99"/>
    <w:rsid w:val="009301AA"/>
    <w:rPr>
      <w:snapToGrid w:val="0"/>
      <w:sz w:val="24"/>
      <w:szCs w:val="24"/>
      <w:lang w:eastAsia="ja-JP"/>
    </w:rPr>
  </w:style>
  <w:style w:type="paragraph" w:customStyle="1" w:styleId="intro-text">
    <w:name w:val="intro-text"/>
    <w:basedOn w:val="Standaard"/>
    <w:uiPriority w:val="99"/>
    <w:rsid w:val="009301AA"/>
    <w:pPr>
      <w:spacing w:before="100" w:beforeAutospacing="1" w:after="100" w:afterAutospacing="1" w:line="240" w:lineRule="auto"/>
    </w:pPr>
    <w:rPr>
      <w:rFonts w:eastAsia="Calibri"/>
      <w:snapToGrid/>
      <w:lang w:eastAsia="nl-NL"/>
    </w:rPr>
  </w:style>
  <w:style w:type="character" w:customStyle="1" w:styleId="nowrap">
    <w:name w:val="nowrap"/>
    <w:rsid w:val="009301AA"/>
  </w:style>
  <w:style w:type="paragraph" w:styleId="Geenafstand">
    <w:name w:val="No Spacing"/>
    <w:uiPriority w:val="1"/>
    <w:qFormat/>
    <w:rsid w:val="00E929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2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uiPriority w:val="99"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uiPriority w:val="99"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uiPriority w:val="99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nm-el-pg">
    <w:name w:val="nm-el-pg"/>
    <w:basedOn w:val="Standaard"/>
    <w:rsid w:val="0072115F"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introductiontext">
    <w:name w:val="introductiontext"/>
    <w:basedOn w:val="Standaard"/>
    <w:rsid w:val="00F153E3"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F153E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48011C"/>
    <w:rPr>
      <w:i/>
      <w:iCs/>
    </w:rPr>
  </w:style>
  <w:style w:type="paragraph" w:styleId="Plattetekstinspringen3">
    <w:name w:val="Body Text Indent 3"/>
    <w:basedOn w:val="Standaard"/>
    <w:link w:val="Plattetekstinspringen3Char"/>
    <w:uiPriority w:val="99"/>
    <w:unhideWhenUsed/>
    <w:rsid w:val="009301AA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9301AA"/>
    <w:rPr>
      <w:snapToGrid w:val="0"/>
      <w:sz w:val="16"/>
      <w:szCs w:val="16"/>
      <w:lang w:eastAsia="ja-JP"/>
    </w:rPr>
  </w:style>
  <w:style w:type="character" w:customStyle="1" w:styleId="KoptekstChar">
    <w:name w:val="Koptekst Char"/>
    <w:link w:val="Koptekst"/>
    <w:uiPriority w:val="99"/>
    <w:rsid w:val="009301AA"/>
    <w:rPr>
      <w:snapToGrid w:val="0"/>
      <w:sz w:val="24"/>
      <w:szCs w:val="24"/>
      <w:lang w:eastAsia="ja-JP"/>
    </w:rPr>
  </w:style>
  <w:style w:type="paragraph" w:customStyle="1" w:styleId="intro-text">
    <w:name w:val="intro-text"/>
    <w:basedOn w:val="Standaard"/>
    <w:uiPriority w:val="99"/>
    <w:rsid w:val="009301AA"/>
    <w:pPr>
      <w:spacing w:before="100" w:beforeAutospacing="1" w:after="100" w:afterAutospacing="1" w:line="240" w:lineRule="auto"/>
    </w:pPr>
    <w:rPr>
      <w:rFonts w:eastAsia="Calibri"/>
      <w:snapToGrid/>
      <w:lang w:eastAsia="nl-NL"/>
    </w:rPr>
  </w:style>
  <w:style w:type="character" w:customStyle="1" w:styleId="nowrap">
    <w:name w:val="nowrap"/>
    <w:rsid w:val="009301AA"/>
  </w:style>
  <w:style w:type="paragraph" w:styleId="Geenafstand">
    <w:name w:val="No Spacing"/>
    <w:uiPriority w:val="1"/>
    <w:qFormat/>
    <w:rsid w:val="00E929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56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86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0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359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24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96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5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493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4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5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d.van.den.eijnde@pon.com" TargetMode="External"/><Relationship Id="rId13" Type="http://schemas.openxmlformats.org/officeDocument/2006/relationships/hyperlink" Target="http://nieuws.audi.nl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rd.van.den.eijnde@pon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npersportaal.n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npersportaal.nl/" TargetMode="External"/><Relationship Id="rId10" Type="http://schemas.openxmlformats.org/officeDocument/2006/relationships/hyperlink" Target="http://www.ponpersportaal.nl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nieuws.audi.nl" TargetMode="External"/><Relationship Id="rId14" Type="http://schemas.openxmlformats.org/officeDocument/2006/relationships/hyperlink" Target="http://www.ponpersportaal.nl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891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5858</CharactersWithSpaces>
  <SharedDoc>false</SharedDoc>
  <HLinks>
    <vt:vector size="24" baseType="variant"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7077929</vt:i4>
      </vt:variant>
      <vt:variant>
        <vt:i4>3</vt:i4>
      </vt:variant>
      <vt:variant>
        <vt:i4>0</vt:i4>
      </vt:variant>
      <vt:variant>
        <vt:i4>5</vt:i4>
      </vt:variant>
      <vt:variant>
        <vt:lpwstr>http://www.audi-mediaservices.com/</vt:lpwstr>
      </vt:variant>
      <vt:variant>
        <vt:lpwstr/>
      </vt:variant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mailto:armin.goetz@audi.de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DAG5FDW</dc:creator>
  <cp:lastModifiedBy>Mirjam de Wilde</cp:lastModifiedBy>
  <cp:revision>4</cp:revision>
  <cp:lastPrinted>2016-05-19T15:24:00Z</cp:lastPrinted>
  <dcterms:created xsi:type="dcterms:W3CDTF">2016-05-19T15:18:00Z</dcterms:created>
  <dcterms:modified xsi:type="dcterms:W3CDTF">2016-05-19T15:39:00Z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