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23FE4E4" w:rsidR="00722EF3" w:rsidRPr="00FA50AF" w:rsidRDefault="00DB43C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E2EF" wp14:editId="018A6C5F">
                <wp:simplePos x="0" y="0"/>
                <wp:positionH relativeFrom="column">
                  <wp:posOffset>2750</wp:posOffset>
                </wp:positionH>
                <wp:positionV relativeFrom="paragraph">
                  <wp:posOffset>-292357</wp:posOffset>
                </wp:positionV>
                <wp:extent cx="2627299" cy="1143071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299" cy="114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0FBFA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Audi Public Relations</w:t>
                            </w:r>
                          </w:p>
                          <w:p w14:paraId="117F612B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 van den Eijnde</w:t>
                            </w:r>
                          </w:p>
                          <w:p w14:paraId="5EBF5CB3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PR Manager</w:t>
                            </w:r>
                          </w:p>
                          <w:p w14:paraId="6E543410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Telefoon: +31 (0)33 43 43 775  </w:t>
                            </w:r>
                          </w:p>
                          <w:p w14:paraId="2F5E3F60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7" w:history="1">
                              <w:r w:rsidRPr="00FA50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ard.van.den.eijnde@pon.com</w:t>
                              </w:r>
                            </w:hyperlink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4DB21F90" w14:textId="6EBC88B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Perssite: </w:t>
                            </w:r>
                            <w:hyperlink r:id="rId8" w:history="1">
                              <w:r w:rsidRPr="00FA50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http://nieuws.audi.nl</w:t>
                              </w:r>
                            </w:hyperlink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A0EA61B" w14:textId="77777777" w:rsidR="00444C50" w:rsidRPr="00FA50AF" w:rsidRDefault="00444C50" w:rsidP="00722EF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7372A" w14:textId="77777777" w:rsidR="00444C50" w:rsidRPr="00FA50AF" w:rsidRDefault="00444C50" w:rsidP="00722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CE2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2pt;margin-top:-23pt;width:206.85pt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" stroked="f">
                <v:stroke joinstyle="round"/>
                <v:textbox inset="0,,0">
                  <w:txbxContent>
                    <w:p w14:paraId="2870FBFA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50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Audi Public Relations</w:t>
                      </w:r>
                    </w:p>
                    <w:p w14:paraId="117F612B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</w:rPr>
                        <w:t>Ard van den Eijnde</w:t>
                      </w:r>
                    </w:p>
                    <w:p w14:paraId="5EBF5CB3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PR Manager</w:t>
                      </w:r>
                    </w:p>
                    <w:p w14:paraId="6E543410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Telefoon: +31 (0)33 43 43 775  </w:t>
                      </w:r>
                    </w:p>
                    <w:p w14:paraId="2F5E3F60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9" w:history="1">
                        <w:r w:rsidRPr="00FA50A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</w:hyperlink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4DB21F90" w14:textId="6EBC88B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Perssite: </w:t>
                      </w:r>
                      <w:hyperlink r:id="rId10" w:history="1">
                        <w:r w:rsidRPr="00FA50A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http://nieuws.audi.nl</w:t>
                        </w:r>
                      </w:hyperlink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A0EA61B" w14:textId="77777777" w:rsidR="00444C50" w:rsidRPr="00FA50AF" w:rsidRDefault="00444C50" w:rsidP="00722EF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F07372A" w14:textId="77777777" w:rsidR="00444C50" w:rsidRPr="00FA50AF" w:rsidRDefault="00444C50" w:rsidP="00722E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93A9E" w14:textId="77777777" w:rsidR="00722EF3" w:rsidRPr="00FA50AF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BB3B1C" w:rsidRDefault="00722EF3">
      <w:pPr>
        <w:rPr>
          <w:rFonts w:ascii="Arial" w:hAnsi="Arial" w:cs="Arial"/>
          <w:color w:val="000000"/>
          <w:lang w:val="en-US"/>
        </w:rPr>
      </w:pPr>
      <w:r w:rsidRPr="00BB3B1C">
        <w:rPr>
          <w:rFonts w:ascii="Arial" w:hAnsi="Arial" w:cs="Arial"/>
          <w:color w:val="000000"/>
          <w:lang w:val="en-US"/>
        </w:rPr>
        <w:t xml:space="preserve"> </w:t>
      </w:r>
    </w:p>
    <w:p w14:paraId="0D39BA7C" w14:textId="77777777" w:rsidR="00722EF3" w:rsidRPr="00BB3B1C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AB3D9FF" w14:textId="77777777" w:rsidR="00722EF3" w:rsidRPr="00BB3B1C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b w:val="0"/>
          <w:bCs w:val="0"/>
          <w:sz w:val="20"/>
          <w:szCs w:val="20"/>
          <w:lang w:val="en-US"/>
        </w:rPr>
      </w:pPr>
    </w:p>
    <w:p w14:paraId="40791C96" w14:textId="77777777" w:rsidR="009413F8" w:rsidRPr="00BB3B1C" w:rsidRDefault="009413F8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eastAsia="Times New Roman"/>
          <w:bCs w:val="0"/>
          <w:color w:val="000000" w:themeColor="text1"/>
          <w:sz w:val="28"/>
          <w:szCs w:val="28"/>
          <w:lang w:val="en-US"/>
        </w:rPr>
      </w:pPr>
    </w:p>
    <w:p w14:paraId="6193D85F" w14:textId="6606A08E" w:rsidR="00BB3B1C" w:rsidRPr="00020847" w:rsidRDefault="00BB3B1C" w:rsidP="00BB3B1C">
      <w:pPr>
        <w:pStyle w:val="intro-text"/>
        <w:spacing w:before="0" w:beforeAutospacing="0" w:after="0" w:afterAutospacing="0" w:line="300" w:lineRule="exact"/>
        <w:rPr>
          <w:rFonts w:ascii="Arial" w:hAnsi="Arial" w:cs="Arial"/>
          <w:b/>
          <w:sz w:val="28"/>
          <w:szCs w:val="28"/>
          <w:lang w:val="en-US"/>
        </w:rPr>
      </w:pPr>
      <w:r w:rsidRPr="00020847">
        <w:rPr>
          <w:rFonts w:ascii="Arial" w:eastAsia="Times New Roman" w:hAnsi="Arial" w:cs="Arial"/>
          <w:b/>
          <w:color w:val="25292C"/>
          <w:sz w:val="28"/>
          <w:szCs w:val="28"/>
          <w:lang w:val="en-US"/>
        </w:rPr>
        <w:t>Audi SQ7 TDI win</w:t>
      </w:r>
      <w:r>
        <w:rPr>
          <w:rFonts w:ascii="Arial" w:eastAsia="Times New Roman" w:hAnsi="Arial" w:cs="Arial"/>
          <w:b/>
          <w:color w:val="25292C"/>
          <w:sz w:val="28"/>
          <w:szCs w:val="28"/>
          <w:lang w:val="en-US"/>
        </w:rPr>
        <w:t>t</w:t>
      </w:r>
      <w:r w:rsidRPr="00020847">
        <w:rPr>
          <w:rFonts w:ascii="Arial" w:eastAsia="Times New Roman" w:hAnsi="Arial" w:cs="Arial"/>
          <w:b/>
          <w:color w:val="25292C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25292C"/>
          <w:sz w:val="28"/>
          <w:szCs w:val="28"/>
          <w:lang w:val="en-US"/>
        </w:rPr>
        <w:t>‘Autocar Innovation Award 2016’</w:t>
      </w:r>
    </w:p>
    <w:p w14:paraId="7FE09338" w14:textId="77777777" w:rsidR="00BB3B1C" w:rsidRPr="00020847" w:rsidRDefault="00BB3B1C" w:rsidP="00BB3B1C">
      <w:pPr>
        <w:pStyle w:val="intro-text"/>
        <w:spacing w:before="0" w:beforeAutospacing="0" w:after="0" w:afterAutospacing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77A56431" w14:textId="1D07A3AF" w:rsidR="005855BA" w:rsidRPr="004B1686" w:rsidRDefault="004B1686" w:rsidP="00BB3B1C">
      <w:pPr>
        <w:pStyle w:val="intro-text"/>
        <w:numPr>
          <w:ilvl w:val="0"/>
          <w:numId w:val="4"/>
        </w:numPr>
        <w:spacing w:before="0" w:beforeAutospacing="0" w:after="0" w:afterAutospacing="0" w:line="300" w:lineRule="exact"/>
        <w:rPr>
          <w:rFonts w:ascii="Arial" w:hAnsi="Arial" w:cs="Arial"/>
          <w:b/>
          <w:sz w:val="22"/>
          <w:szCs w:val="22"/>
        </w:rPr>
      </w:pPr>
      <w:r w:rsidRPr="004B1686">
        <w:rPr>
          <w:rFonts w:ascii="Arial" w:hAnsi="Arial" w:cs="Arial"/>
          <w:b/>
          <w:sz w:val="22"/>
          <w:szCs w:val="22"/>
        </w:rPr>
        <w:t>Sportieve SUV maakt indruk</w:t>
      </w:r>
      <w:r w:rsidR="00A73FDE">
        <w:rPr>
          <w:rFonts w:ascii="Arial" w:hAnsi="Arial" w:cs="Arial"/>
          <w:b/>
          <w:sz w:val="22"/>
          <w:szCs w:val="22"/>
        </w:rPr>
        <w:t xml:space="preserve"> op jury</w:t>
      </w:r>
      <w:r w:rsidRPr="004B1686">
        <w:rPr>
          <w:rFonts w:ascii="Arial" w:hAnsi="Arial" w:cs="Arial"/>
          <w:b/>
          <w:sz w:val="22"/>
          <w:szCs w:val="22"/>
        </w:rPr>
        <w:t xml:space="preserve"> met elektrisch aangedreven compressor,</w:t>
      </w:r>
      <w:r w:rsidR="00BB3B1C" w:rsidRPr="004B1686">
        <w:rPr>
          <w:rFonts w:ascii="Arial" w:hAnsi="Arial" w:cs="Arial"/>
          <w:b/>
          <w:sz w:val="22"/>
          <w:szCs w:val="22"/>
        </w:rPr>
        <w:t xml:space="preserve"> 48 </w:t>
      </w:r>
      <w:r w:rsidRPr="004B1686">
        <w:rPr>
          <w:rFonts w:ascii="Arial" w:hAnsi="Arial" w:cs="Arial"/>
          <w:b/>
          <w:sz w:val="22"/>
          <w:szCs w:val="22"/>
        </w:rPr>
        <w:t>V</w:t>
      </w:r>
      <w:r w:rsidR="00BB3B1C" w:rsidRPr="004B1686">
        <w:rPr>
          <w:rFonts w:ascii="Arial" w:hAnsi="Arial" w:cs="Arial"/>
          <w:b/>
          <w:sz w:val="22"/>
          <w:szCs w:val="22"/>
        </w:rPr>
        <w:t xml:space="preserve">olt </w:t>
      </w:r>
      <w:r w:rsidRPr="004B1686">
        <w:rPr>
          <w:rFonts w:ascii="Arial" w:hAnsi="Arial" w:cs="Arial"/>
          <w:b/>
          <w:sz w:val="22"/>
          <w:szCs w:val="22"/>
        </w:rPr>
        <w:t>accu en elektromechanische</w:t>
      </w:r>
      <w:r>
        <w:rPr>
          <w:rFonts w:ascii="Arial" w:hAnsi="Arial" w:cs="Arial"/>
          <w:b/>
          <w:sz w:val="22"/>
          <w:szCs w:val="22"/>
        </w:rPr>
        <w:t xml:space="preserve"> actieve</w:t>
      </w:r>
      <w:r w:rsidRPr="004B1686">
        <w:rPr>
          <w:rFonts w:ascii="Arial" w:hAnsi="Arial" w:cs="Arial"/>
          <w:b/>
          <w:sz w:val="22"/>
          <w:szCs w:val="22"/>
        </w:rPr>
        <w:t xml:space="preserve"> rolstabilisatie</w:t>
      </w:r>
    </w:p>
    <w:p w14:paraId="773A3443" w14:textId="77777777" w:rsidR="00240B19" w:rsidRPr="004B1686" w:rsidRDefault="00240B19" w:rsidP="00575452">
      <w:pPr>
        <w:pStyle w:val="Bullet"/>
        <w:widowControl w:val="0"/>
        <w:numPr>
          <w:ilvl w:val="0"/>
          <w:numId w:val="0"/>
        </w:numPr>
        <w:spacing w:line="300" w:lineRule="exact"/>
        <w:ind w:right="-144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9D0F81" w14:textId="7E6E062E" w:rsidR="004B1686" w:rsidRPr="004B1686" w:rsidRDefault="00EE47C9" w:rsidP="004B1686">
      <w:pPr>
        <w:pStyle w:val="intro-text"/>
        <w:spacing w:before="0" w:beforeAutospacing="0" w:after="0" w:afterAutospacing="0" w:line="300" w:lineRule="exact"/>
        <w:rPr>
          <w:rFonts w:ascii="Arial" w:hAnsi="Arial" w:cs="Arial"/>
          <w:b/>
          <w:bCs/>
          <w:sz w:val="20"/>
          <w:szCs w:val="20"/>
        </w:rPr>
      </w:pPr>
      <w:r w:rsidRPr="004B1686">
        <w:rPr>
          <w:rFonts w:ascii="Arial" w:hAnsi="Arial" w:cs="Arial"/>
          <w:b/>
          <w:color w:val="000000" w:themeColor="text1"/>
          <w:sz w:val="20"/>
          <w:szCs w:val="20"/>
        </w:rPr>
        <w:t xml:space="preserve">Leusden, </w:t>
      </w:r>
      <w:r w:rsidR="004D6B63" w:rsidRPr="004B168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B3B1C" w:rsidRPr="004B168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F940BD" w:rsidRPr="004B1686">
        <w:rPr>
          <w:rFonts w:ascii="Arial" w:hAnsi="Arial" w:cs="Arial"/>
          <w:b/>
          <w:color w:val="000000" w:themeColor="text1"/>
          <w:sz w:val="20"/>
          <w:szCs w:val="20"/>
        </w:rPr>
        <w:t xml:space="preserve"> mei</w:t>
      </w:r>
      <w:r w:rsidR="004C0200" w:rsidRPr="004B16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F6E93" w:rsidRPr="004B1686">
        <w:rPr>
          <w:rFonts w:ascii="Arial" w:hAnsi="Arial" w:cs="Arial"/>
          <w:b/>
          <w:color w:val="000000" w:themeColor="text1"/>
          <w:sz w:val="20"/>
          <w:szCs w:val="20"/>
        </w:rPr>
        <w:t>2016</w:t>
      </w:r>
      <w:r w:rsidR="00513B95" w:rsidRPr="004B1686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09268D" w:rsidRPr="004B16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B1686">
        <w:rPr>
          <w:rFonts w:ascii="Arial" w:hAnsi="Arial" w:cs="Arial"/>
          <w:b/>
          <w:bCs/>
          <w:sz w:val="20"/>
          <w:szCs w:val="20"/>
        </w:rPr>
        <w:t>Het gerenommeerde Engelse automagazine Autocar heeft de</w:t>
      </w:r>
      <w:r w:rsidR="004B1686" w:rsidRPr="004B1686">
        <w:rPr>
          <w:rFonts w:ascii="Arial" w:hAnsi="Arial" w:cs="Arial"/>
          <w:b/>
          <w:bCs/>
          <w:sz w:val="20"/>
          <w:szCs w:val="20"/>
        </w:rPr>
        <w:t xml:space="preserve"> </w:t>
      </w:r>
      <w:r w:rsidR="00BB3B1C" w:rsidRPr="004B1686">
        <w:rPr>
          <w:rFonts w:ascii="Arial" w:hAnsi="Arial" w:cs="Arial"/>
          <w:b/>
          <w:bCs/>
          <w:sz w:val="20"/>
          <w:szCs w:val="20"/>
        </w:rPr>
        <w:t xml:space="preserve">Audi SQ7 TDI </w:t>
      </w:r>
      <w:r w:rsidR="004B1686">
        <w:rPr>
          <w:rFonts w:ascii="Arial" w:hAnsi="Arial" w:cs="Arial"/>
          <w:b/>
          <w:bCs/>
          <w:sz w:val="20"/>
          <w:szCs w:val="20"/>
        </w:rPr>
        <w:t xml:space="preserve"> bekroond met de</w:t>
      </w:r>
      <w:r w:rsidR="004B1686" w:rsidRPr="004B1686">
        <w:rPr>
          <w:rFonts w:ascii="Arial" w:hAnsi="Arial" w:cs="Arial"/>
          <w:b/>
          <w:bCs/>
          <w:sz w:val="20"/>
          <w:szCs w:val="20"/>
        </w:rPr>
        <w:t xml:space="preserve"> </w:t>
      </w:r>
      <w:r w:rsidR="004B1686">
        <w:rPr>
          <w:rFonts w:ascii="Arial" w:hAnsi="Arial" w:cs="Arial"/>
          <w:b/>
          <w:bCs/>
          <w:sz w:val="20"/>
          <w:szCs w:val="20"/>
        </w:rPr>
        <w:t>‘</w:t>
      </w:r>
      <w:r w:rsidR="00BB3B1C" w:rsidRPr="004B1686">
        <w:rPr>
          <w:rFonts w:ascii="Arial" w:hAnsi="Arial" w:cs="Arial"/>
          <w:b/>
          <w:bCs/>
          <w:sz w:val="20"/>
          <w:szCs w:val="20"/>
        </w:rPr>
        <w:t>Autocar Innovation Award 2016</w:t>
      </w:r>
      <w:r w:rsidR="004B1686">
        <w:rPr>
          <w:rFonts w:ascii="Arial" w:hAnsi="Arial" w:cs="Arial"/>
          <w:b/>
          <w:bCs/>
          <w:sz w:val="20"/>
          <w:szCs w:val="20"/>
        </w:rPr>
        <w:t xml:space="preserve">’. Deze onderscheiding vormt een erkenning voor de </w:t>
      </w:r>
      <w:r w:rsidR="004B1686" w:rsidRPr="004B1686">
        <w:rPr>
          <w:rFonts w:ascii="Arial" w:hAnsi="Arial" w:cs="Arial"/>
          <w:b/>
          <w:bCs/>
          <w:sz w:val="20"/>
          <w:szCs w:val="20"/>
        </w:rPr>
        <w:t xml:space="preserve">geavanceerde technologie in de SQ7 TDI, waaronder de </w:t>
      </w:r>
      <w:r w:rsidR="004B1686" w:rsidRPr="004B1686">
        <w:rPr>
          <w:rFonts w:ascii="Arial" w:hAnsi="Arial" w:cs="Arial"/>
          <w:b/>
          <w:sz w:val="20"/>
          <w:szCs w:val="20"/>
        </w:rPr>
        <w:t xml:space="preserve">elektrisch aangedreven compressor, de </w:t>
      </w:r>
      <w:r w:rsidR="00ED3035">
        <w:rPr>
          <w:rFonts w:ascii="Arial" w:hAnsi="Arial" w:cs="Arial"/>
          <w:b/>
          <w:sz w:val="20"/>
          <w:szCs w:val="20"/>
        </w:rPr>
        <w:t xml:space="preserve">krachtige </w:t>
      </w:r>
      <w:r w:rsidR="004B1686" w:rsidRPr="004B1686">
        <w:rPr>
          <w:rFonts w:ascii="Arial" w:hAnsi="Arial" w:cs="Arial"/>
          <w:b/>
          <w:sz w:val="20"/>
          <w:szCs w:val="20"/>
        </w:rPr>
        <w:t>48 Volt accu en de elektromechanische actieve rolstabilisatie.</w:t>
      </w:r>
    </w:p>
    <w:p w14:paraId="0BC49895" w14:textId="77777777" w:rsidR="00BB3B1C" w:rsidRPr="00ED3035" w:rsidRDefault="00BB3B1C" w:rsidP="00BB3B1C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</w:p>
    <w:p w14:paraId="6F655938" w14:textId="51A6F8ED" w:rsidR="00A73FDE" w:rsidRDefault="00A73FDE" w:rsidP="00A73FDE">
      <w:pPr>
        <w:pStyle w:val="intro-text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A73FDE">
        <w:rPr>
          <w:rFonts w:ascii="Arial" w:hAnsi="Arial" w:cs="Arial"/>
          <w:sz w:val="20"/>
          <w:szCs w:val="20"/>
        </w:rPr>
        <w:t xml:space="preserve">Autocar beloonde Audi’s Voorsprong door </w:t>
      </w:r>
      <w:r>
        <w:rPr>
          <w:rFonts w:ascii="Arial" w:hAnsi="Arial" w:cs="Arial"/>
          <w:sz w:val="20"/>
          <w:szCs w:val="20"/>
        </w:rPr>
        <w:t>t</w:t>
      </w:r>
      <w:r w:rsidRPr="00A73FDE">
        <w:rPr>
          <w:rFonts w:ascii="Arial" w:hAnsi="Arial" w:cs="Arial"/>
          <w:sz w:val="20"/>
          <w:szCs w:val="20"/>
        </w:rPr>
        <w:t>echniek-filosofie met de ‘Innovation Award’</w:t>
      </w:r>
      <w:r>
        <w:rPr>
          <w:rFonts w:ascii="Arial" w:hAnsi="Arial" w:cs="Arial"/>
          <w:sz w:val="20"/>
          <w:szCs w:val="20"/>
        </w:rPr>
        <w:t>,</w:t>
      </w:r>
      <w:r w:rsidRPr="00A73FDE">
        <w:rPr>
          <w:rFonts w:ascii="Arial" w:hAnsi="Arial" w:cs="Arial"/>
          <w:sz w:val="20"/>
          <w:szCs w:val="20"/>
        </w:rPr>
        <w:t xml:space="preserve"> als erkenning voor de buitengewo</w:t>
      </w:r>
      <w:r w:rsidR="00ED3035">
        <w:rPr>
          <w:rFonts w:ascii="Arial" w:hAnsi="Arial" w:cs="Arial"/>
          <w:sz w:val="20"/>
          <w:szCs w:val="20"/>
        </w:rPr>
        <w:t>o</w:t>
      </w:r>
      <w:r w:rsidRPr="00A73FDE">
        <w:rPr>
          <w:rFonts w:ascii="Arial" w:hAnsi="Arial" w:cs="Arial"/>
          <w:sz w:val="20"/>
          <w:szCs w:val="20"/>
        </w:rPr>
        <w:t xml:space="preserve">n </w:t>
      </w:r>
      <w:r w:rsidR="00ED3035">
        <w:rPr>
          <w:rFonts w:ascii="Arial" w:hAnsi="Arial" w:cs="Arial"/>
          <w:sz w:val="20"/>
          <w:szCs w:val="20"/>
        </w:rPr>
        <w:t>technische</w:t>
      </w:r>
      <w:r w:rsidRPr="00A73FDE">
        <w:rPr>
          <w:rFonts w:ascii="Arial" w:hAnsi="Arial" w:cs="Arial"/>
          <w:sz w:val="20"/>
          <w:szCs w:val="20"/>
        </w:rPr>
        <w:t xml:space="preserve"> </w:t>
      </w:r>
      <w:r w:rsidR="00ED3035">
        <w:rPr>
          <w:rFonts w:ascii="Arial" w:hAnsi="Arial" w:cs="Arial"/>
          <w:sz w:val="20"/>
          <w:szCs w:val="20"/>
        </w:rPr>
        <w:t>hoogstandjes</w:t>
      </w:r>
      <w:r w:rsidRPr="00A73FDE">
        <w:rPr>
          <w:rFonts w:ascii="Arial" w:hAnsi="Arial" w:cs="Arial"/>
          <w:sz w:val="20"/>
          <w:szCs w:val="20"/>
        </w:rPr>
        <w:t xml:space="preserve"> in de Audi SQ7 TDI.</w:t>
      </w:r>
      <w:r>
        <w:rPr>
          <w:rFonts w:ascii="Arial" w:hAnsi="Arial" w:cs="Arial"/>
          <w:sz w:val="20"/>
          <w:szCs w:val="20"/>
        </w:rPr>
        <w:t xml:space="preserve"> </w:t>
      </w:r>
      <w:r w:rsidR="004B1686" w:rsidRPr="004B1686">
        <w:rPr>
          <w:rFonts w:ascii="Arial" w:hAnsi="Arial" w:cs="Arial"/>
          <w:sz w:val="20"/>
          <w:szCs w:val="20"/>
        </w:rPr>
        <w:t>De nieuw ontwikkelde V8-motor in de</w:t>
      </w:r>
      <w:r w:rsidR="00BB3B1C" w:rsidRPr="004B1686">
        <w:rPr>
          <w:rFonts w:ascii="Arial" w:hAnsi="Arial" w:cs="Arial"/>
          <w:sz w:val="20"/>
          <w:szCs w:val="20"/>
        </w:rPr>
        <w:t xml:space="preserve"> SQ7 TDI </w:t>
      </w:r>
      <w:r w:rsidR="004B1686">
        <w:rPr>
          <w:rFonts w:ascii="Arial" w:hAnsi="Arial" w:cs="Arial"/>
          <w:sz w:val="20"/>
          <w:szCs w:val="20"/>
        </w:rPr>
        <w:t xml:space="preserve">maakt </w:t>
      </w:r>
      <w:r>
        <w:rPr>
          <w:rFonts w:ascii="Arial" w:hAnsi="Arial" w:cs="Arial"/>
          <w:sz w:val="20"/>
          <w:szCs w:val="20"/>
        </w:rPr>
        <w:t xml:space="preserve">bijvoorbeeld </w:t>
      </w:r>
      <w:r w:rsidR="004B1686">
        <w:rPr>
          <w:rFonts w:ascii="Arial" w:hAnsi="Arial" w:cs="Arial"/>
          <w:sz w:val="20"/>
          <w:szCs w:val="20"/>
        </w:rPr>
        <w:t xml:space="preserve">gebruik van een elektrisch aangedreven compressor, een </w:t>
      </w:r>
      <w:r>
        <w:rPr>
          <w:rFonts w:ascii="Arial" w:hAnsi="Arial" w:cs="Arial"/>
          <w:sz w:val="20"/>
          <w:szCs w:val="20"/>
        </w:rPr>
        <w:t>technologische</w:t>
      </w:r>
      <w:r w:rsidR="004B1686">
        <w:rPr>
          <w:rFonts w:ascii="Arial" w:hAnsi="Arial" w:cs="Arial"/>
          <w:sz w:val="20"/>
          <w:szCs w:val="20"/>
        </w:rPr>
        <w:t xml:space="preserve"> wereldprimeur</w:t>
      </w:r>
      <w:r w:rsidR="00BB3B1C" w:rsidRPr="004B1686">
        <w:rPr>
          <w:rFonts w:ascii="Arial" w:hAnsi="Arial" w:cs="Arial"/>
          <w:sz w:val="20"/>
          <w:szCs w:val="20"/>
        </w:rPr>
        <w:t xml:space="preserve">. </w:t>
      </w:r>
      <w:r w:rsidR="004B1686">
        <w:rPr>
          <w:rFonts w:ascii="Arial" w:hAnsi="Arial" w:cs="Arial"/>
          <w:sz w:val="20"/>
          <w:szCs w:val="20"/>
        </w:rPr>
        <w:t xml:space="preserve">Deze compressor ondersteunt de twee uitlaatgasturbo’s, met name bij lage toerentallen, en garandeert maximale acceleraties zonder het bekende turbogat. </w:t>
      </w:r>
    </w:p>
    <w:p w14:paraId="4A3B98C1" w14:textId="77777777" w:rsidR="00A73FDE" w:rsidRDefault="00A73FDE" w:rsidP="00A73FDE">
      <w:pPr>
        <w:pStyle w:val="intro-text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14:paraId="7403212A" w14:textId="4334F563" w:rsidR="00A73FDE" w:rsidRPr="00A73FDE" w:rsidRDefault="00A73FDE" w:rsidP="00A73FDE">
      <w:pPr>
        <w:pStyle w:val="intro-text"/>
        <w:spacing w:before="0" w:beforeAutospacing="0" w:after="0" w:afterAutospacing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 Volt accu: voor het eerst in een Audi</w:t>
      </w:r>
    </w:p>
    <w:p w14:paraId="10EFB297" w14:textId="15BBBBB1" w:rsidR="00BF078A" w:rsidRPr="002A564C" w:rsidRDefault="004B1686" w:rsidP="00B002BF">
      <w:pPr>
        <w:pStyle w:val="intro-text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energie voor de elektrisch aangedreven compressor is afkomstig van een nieuwe 48 Volt accu</w:t>
      </w:r>
      <w:r w:rsidR="00A73F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73FDE">
        <w:rPr>
          <w:rFonts w:ascii="Arial" w:hAnsi="Arial" w:cs="Arial"/>
          <w:sz w:val="20"/>
          <w:szCs w:val="20"/>
        </w:rPr>
        <w:t>Met een piekvermogen tot 13 kilowatt voorziet deze accu</w:t>
      </w:r>
      <w:r>
        <w:rPr>
          <w:rFonts w:ascii="Arial" w:hAnsi="Arial" w:cs="Arial"/>
          <w:sz w:val="20"/>
          <w:szCs w:val="20"/>
        </w:rPr>
        <w:t xml:space="preserve"> ook de </w:t>
      </w:r>
      <w:r w:rsidR="00A73FDE">
        <w:rPr>
          <w:rFonts w:ascii="Arial" w:hAnsi="Arial" w:cs="Arial"/>
          <w:sz w:val="20"/>
          <w:szCs w:val="20"/>
        </w:rPr>
        <w:t xml:space="preserve">nieuwe, elektromechanische actieve rolstabilisatie – die overhellen van de carrosserie beperkt en daarmee borg staat voor extra sportieve prestaties – van stroom. </w:t>
      </w:r>
      <w:r w:rsidR="00A73FDE" w:rsidRPr="00A73FDE">
        <w:rPr>
          <w:rFonts w:ascii="Arial" w:hAnsi="Arial" w:cs="Arial"/>
          <w:sz w:val="20"/>
          <w:szCs w:val="20"/>
        </w:rPr>
        <w:t>De SQ7 TDI is de eerste Audi die vertrouwt op een high-performance 48 Volt accu.</w:t>
      </w:r>
      <w:r w:rsidR="00A73FDE">
        <w:rPr>
          <w:rFonts w:ascii="Arial" w:hAnsi="Arial" w:cs="Arial"/>
          <w:sz w:val="20"/>
          <w:szCs w:val="20"/>
        </w:rPr>
        <w:t xml:space="preserve"> </w:t>
      </w:r>
      <w:r w:rsidR="00A73FDE" w:rsidRPr="00A73FDE">
        <w:rPr>
          <w:rFonts w:ascii="Arial" w:hAnsi="Arial" w:cs="Arial"/>
          <w:sz w:val="20"/>
          <w:szCs w:val="20"/>
        </w:rPr>
        <w:t>Een</w:t>
      </w:r>
      <w:r w:rsidR="00BB3B1C" w:rsidRPr="00A73FDE">
        <w:rPr>
          <w:rFonts w:ascii="Arial" w:hAnsi="Arial" w:cs="Arial"/>
          <w:sz w:val="20"/>
          <w:szCs w:val="20"/>
        </w:rPr>
        <w:t xml:space="preserve"> </w:t>
      </w:r>
      <w:r w:rsidR="00A73FDE" w:rsidRPr="00A73FDE">
        <w:rPr>
          <w:rFonts w:ascii="Arial" w:hAnsi="Arial" w:cs="Arial"/>
          <w:sz w:val="20"/>
          <w:szCs w:val="20"/>
        </w:rPr>
        <w:t xml:space="preserve">omvormer koppelt de </w:t>
      </w:r>
      <w:r w:rsidR="00A73FDE">
        <w:rPr>
          <w:rFonts w:ascii="Arial" w:hAnsi="Arial" w:cs="Arial"/>
          <w:sz w:val="20"/>
          <w:szCs w:val="20"/>
        </w:rPr>
        <w:t>krachtige</w:t>
      </w:r>
      <w:r w:rsidR="00A73FDE" w:rsidRPr="00A73FDE">
        <w:rPr>
          <w:rFonts w:ascii="Arial" w:hAnsi="Arial" w:cs="Arial"/>
          <w:sz w:val="20"/>
          <w:szCs w:val="20"/>
        </w:rPr>
        <w:t xml:space="preserve"> accu aan de reguliere 12 Volt accu.</w:t>
      </w:r>
      <w:bookmarkStart w:id="0" w:name="_GoBack"/>
      <w:bookmarkEnd w:id="0"/>
    </w:p>
    <w:sectPr w:rsidR="00BF078A" w:rsidRPr="002A564C" w:rsidSect="00A31D7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722" w:right="2552" w:bottom="1702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21E9" w14:textId="77777777" w:rsidR="00914B41" w:rsidRDefault="00914B41">
      <w:pPr>
        <w:spacing w:line="240" w:lineRule="auto"/>
      </w:pPr>
      <w:r>
        <w:separator/>
      </w:r>
    </w:p>
  </w:endnote>
  <w:endnote w:type="continuationSeparator" w:id="0">
    <w:p w14:paraId="2283629D" w14:textId="77777777" w:rsidR="00914B41" w:rsidRDefault="0091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44C50" w:rsidRDefault="00444C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444C50" w:rsidRDefault="00444C50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A73FDE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A73FDE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DEC5" w14:textId="77777777" w:rsidR="00914B41" w:rsidRDefault="00914B41">
      <w:pPr>
        <w:spacing w:line="240" w:lineRule="auto"/>
      </w:pPr>
      <w:r>
        <w:separator/>
      </w:r>
    </w:p>
  </w:footnote>
  <w:footnote w:type="continuationSeparator" w:id="0">
    <w:p w14:paraId="5366DA14" w14:textId="77777777" w:rsidR="00914B41" w:rsidRDefault="0091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444C50" w:rsidRDefault="00444C50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444C50" w:rsidRDefault="00444C50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68BE"/>
    <w:multiLevelType w:val="hybridMultilevel"/>
    <w:tmpl w:val="0F8A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73CF"/>
    <w:multiLevelType w:val="hybridMultilevel"/>
    <w:tmpl w:val="5D24C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666"/>
    <w:rsid w:val="0001381A"/>
    <w:rsid w:val="00014A9A"/>
    <w:rsid w:val="00014EA6"/>
    <w:rsid w:val="00020CDB"/>
    <w:rsid w:val="000227F0"/>
    <w:rsid w:val="00023242"/>
    <w:rsid w:val="000241AE"/>
    <w:rsid w:val="00033DB7"/>
    <w:rsid w:val="00035B87"/>
    <w:rsid w:val="00040D91"/>
    <w:rsid w:val="000422DB"/>
    <w:rsid w:val="000517DE"/>
    <w:rsid w:val="00063F37"/>
    <w:rsid w:val="000708A0"/>
    <w:rsid w:val="0007147A"/>
    <w:rsid w:val="000714AD"/>
    <w:rsid w:val="00073DA9"/>
    <w:rsid w:val="00074ACD"/>
    <w:rsid w:val="00075613"/>
    <w:rsid w:val="00084ED2"/>
    <w:rsid w:val="00086A12"/>
    <w:rsid w:val="00087387"/>
    <w:rsid w:val="000903CB"/>
    <w:rsid w:val="000905EA"/>
    <w:rsid w:val="0009268D"/>
    <w:rsid w:val="00092CC3"/>
    <w:rsid w:val="00095D11"/>
    <w:rsid w:val="00095D40"/>
    <w:rsid w:val="00097490"/>
    <w:rsid w:val="000A07AB"/>
    <w:rsid w:val="000A0B0C"/>
    <w:rsid w:val="000A29F6"/>
    <w:rsid w:val="000B23E3"/>
    <w:rsid w:val="000B5F7F"/>
    <w:rsid w:val="000B68CF"/>
    <w:rsid w:val="000C183C"/>
    <w:rsid w:val="000C4085"/>
    <w:rsid w:val="000C40FF"/>
    <w:rsid w:val="000C642B"/>
    <w:rsid w:val="000D1CCA"/>
    <w:rsid w:val="000D4ADE"/>
    <w:rsid w:val="000D5D3C"/>
    <w:rsid w:val="000E03C8"/>
    <w:rsid w:val="000E271C"/>
    <w:rsid w:val="000E4A80"/>
    <w:rsid w:val="000F7A75"/>
    <w:rsid w:val="00101F73"/>
    <w:rsid w:val="0010667B"/>
    <w:rsid w:val="00106D01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0C6E"/>
    <w:rsid w:val="001432EE"/>
    <w:rsid w:val="00150F96"/>
    <w:rsid w:val="001516A0"/>
    <w:rsid w:val="00152E5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A5625"/>
    <w:rsid w:val="001B1BE9"/>
    <w:rsid w:val="001B4E2A"/>
    <w:rsid w:val="001C0B38"/>
    <w:rsid w:val="001C2200"/>
    <w:rsid w:val="001D0806"/>
    <w:rsid w:val="001D0EC9"/>
    <w:rsid w:val="001D4F60"/>
    <w:rsid w:val="001D76DB"/>
    <w:rsid w:val="001E2C8E"/>
    <w:rsid w:val="001F4BE1"/>
    <w:rsid w:val="001F6B42"/>
    <w:rsid w:val="0020266B"/>
    <w:rsid w:val="0020687C"/>
    <w:rsid w:val="00207BA6"/>
    <w:rsid w:val="00210004"/>
    <w:rsid w:val="00215646"/>
    <w:rsid w:val="00220AE4"/>
    <w:rsid w:val="00226740"/>
    <w:rsid w:val="00226F32"/>
    <w:rsid w:val="0022776A"/>
    <w:rsid w:val="00233B85"/>
    <w:rsid w:val="00235736"/>
    <w:rsid w:val="00236FDA"/>
    <w:rsid w:val="00240B19"/>
    <w:rsid w:val="00244603"/>
    <w:rsid w:val="00245351"/>
    <w:rsid w:val="00245FE1"/>
    <w:rsid w:val="00250069"/>
    <w:rsid w:val="002572A8"/>
    <w:rsid w:val="0026321A"/>
    <w:rsid w:val="00265486"/>
    <w:rsid w:val="00265C12"/>
    <w:rsid w:val="00283C44"/>
    <w:rsid w:val="0028454F"/>
    <w:rsid w:val="00287C77"/>
    <w:rsid w:val="002933C0"/>
    <w:rsid w:val="00293FD3"/>
    <w:rsid w:val="002950F7"/>
    <w:rsid w:val="00295AF6"/>
    <w:rsid w:val="002A564C"/>
    <w:rsid w:val="002A5803"/>
    <w:rsid w:val="002A5F05"/>
    <w:rsid w:val="002B043B"/>
    <w:rsid w:val="002B2081"/>
    <w:rsid w:val="002B589B"/>
    <w:rsid w:val="002C115E"/>
    <w:rsid w:val="002C1DFB"/>
    <w:rsid w:val="002C3317"/>
    <w:rsid w:val="002C391B"/>
    <w:rsid w:val="002C6F59"/>
    <w:rsid w:val="002E0357"/>
    <w:rsid w:val="002E7275"/>
    <w:rsid w:val="002E7314"/>
    <w:rsid w:val="002F0A2D"/>
    <w:rsid w:val="002F136C"/>
    <w:rsid w:val="002F13BA"/>
    <w:rsid w:val="002F5141"/>
    <w:rsid w:val="002F6E93"/>
    <w:rsid w:val="00301F22"/>
    <w:rsid w:val="00302AB3"/>
    <w:rsid w:val="0030416E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0959"/>
    <w:rsid w:val="00341339"/>
    <w:rsid w:val="0034184F"/>
    <w:rsid w:val="00342AB3"/>
    <w:rsid w:val="00343425"/>
    <w:rsid w:val="00346B1C"/>
    <w:rsid w:val="003518C4"/>
    <w:rsid w:val="0035311A"/>
    <w:rsid w:val="0036015F"/>
    <w:rsid w:val="00363FD2"/>
    <w:rsid w:val="003647CF"/>
    <w:rsid w:val="00372563"/>
    <w:rsid w:val="00377A47"/>
    <w:rsid w:val="00377C96"/>
    <w:rsid w:val="00381329"/>
    <w:rsid w:val="00382B32"/>
    <w:rsid w:val="003831B6"/>
    <w:rsid w:val="00384B25"/>
    <w:rsid w:val="00391E06"/>
    <w:rsid w:val="003968B5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C42CC"/>
    <w:rsid w:val="003C54BF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B46"/>
    <w:rsid w:val="00407C97"/>
    <w:rsid w:val="004152D8"/>
    <w:rsid w:val="00415D76"/>
    <w:rsid w:val="00417340"/>
    <w:rsid w:val="004239BB"/>
    <w:rsid w:val="00426A6D"/>
    <w:rsid w:val="004311AF"/>
    <w:rsid w:val="00432C43"/>
    <w:rsid w:val="004330DB"/>
    <w:rsid w:val="00433F9D"/>
    <w:rsid w:val="00444C50"/>
    <w:rsid w:val="00447C26"/>
    <w:rsid w:val="00453134"/>
    <w:rsid w:val="0045572A"/>
    <w:rsid w:val="004616AE"/>
    <w:rsid w:val="00464519"/>
    <w:rsid w:val="00465355"/>
    <w:rsid w:val="0046693E"/>
    <w:rsid w:val="0047416B"/>
    <w:rsid w:val="0047424D"/>
    <w:rsid w:val="0047586B"/>
    <w:rsid w:val="00476DB3"/>
    <w:rsid w:val="0048011C"/>
    <w:rsid w:val="00481765"/>
    <w:rsid w:val="00483A22"/>
    <w:rsid w:val="004A1744"/>
    <w:rsid w:val="004A30D8"/>
    <w:rsid w:val="004B03BF"/>
    <w:rsid w:val="004B08EE"/>
    <w:rsid w:val="004B1686"/>
    <w:rsid w:val="004C0200"/>
    <w:rsid w:val="004C663B"/>
    <w:rsid w:val="004D14D3"/>
    <w:rsid w:val="004D190F"/>
    <w:rsid w:val="004D3ADE"/>
    <w:rsid w:val="004D6B63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06DA"/>
    <w:rsid w:val="00543BDC"/>
    <w:rsid w:val="00544A8C"/>
    <w:rsid w:val="0055161D"/>
    <w:rsid w:val="005571F8"/>
    <w:rsid w:val="00557C1C"/>
    <w:rsid w:val="00560E78"/>
    <w:rsid w:val="005655CB"/>
    <w:rsid w:val="00566EEF"/>
    <w:rsid w:val="00572C33"/>
    <w:rsid w:val="0057500E"/>
    <w:rsid w:val="00575452"/>
    <w:rsid w:val="00577085"/>
    <w:rsid w:val="00582AB6"/>
    <w:rsid w:val="00582AC1"/>
    <w:rsid w:val="00582E62"/>
    <w:rsid w:val="00583ACA"/>
    <w:rsid w:val="005855BA"/>
    <w:rsid w:val="00585DB3"/>
    <w:rsid w:val="00591102"/>
    <w:rsid w:val="005911CF"/>
    <w:rsid w:val="005932FD"/>
    <w:rsid w:val="00593784"/>
    <w:rsid w:val="00595DA1"/>
    <w:rsid w:val="005A1235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8FF"/>
    <w:rsid w:val="00601E76"/>
    <w:rsid w:val="00602F51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63B79"/>
    <w:rsid w:val="0066595A"/>
    <w:rsid w:val="00670473"/>
    <w:rsid w:val="0067088B"/>
    <w:rsid w:val="00671435"/>
    <w:rsid w:val="00672370"/>
    <w:rsid w:val="00672FFC"/>
    <w:rsid w:val="00673467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94683"/>
    <w:rsid w:val="006A403F"/>
    <w:rsid w:val="006A6F88"/>
    <w:rsid w:val="006B06E3"/>
    <w:rsid w:val="006B2128"/>
    <w:rsid w:val="006B546D"/>
    <w:rsid w:val="006B71BB"/>
    <w:rsid w:val="006B761D"/>
    <w:rsid w:val="006B7DF8"/>
    <w:rsid w:val="006C1920"/>
    <w:rsid w:val="006C2A49"/>
    <w:rsid w:val="006C53B9"/>
    <w:rsid w:val="006C5996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073E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65120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1134"/>
    <w:rsid w:val="007D2985"/>
    <w:rsid w:val="007D310F"/>
    <w:rsid w:val="007D4013"/>
    <w:rsid w:val="007E268F"/>
    <w:rsid w:val="007E4075"/>
    <w:rsid w:val="007E60CF"/>
    <w:rsid w:val="007E62D6"/>
    <w:rsid w:val="007E7ED5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0569"/>
    <w:rsid w:val="00823898"/>
    <w:rsid w:val="00824C2C"/>
    <w:rsid w:val="00824E57"/>
    <w:rsid w:val="0082614B"/>
    <w:rsid w:val="00830047"/>
    <w:rsid w:val="008300C4"/>
    <w:rsid w:val="008317D5"/>
    <w:rsid w:val="00833107"/>
    <w:rsid w:val="008343F1"/>
    <w:rsid w:val="00835F32"/>
    <w:rsid w:val="0083608E"/>
    <w:rsid w:val="00840777"/>
    <w:rsid w:val="00841977"/>
    <w:rsid w:val="00843AEC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19BC"/>
    <w:rsid w:val="00874CCF"/>
    <w:rsid w:val="00875694"/>
    <w:rsid w:val="00876829"/>
    <w:rsid w:val="00877934"/>
    <w:rsid w:val="00880DFC"/>
    <w:rsid w:val="00885ACE"/>
    <w:rsid w:val="008907C0"/>
    <w:rsid w:val="0089409E"/>
    <w:rsid w:val="008967D7"/>
    <w:rsid w:val="008A0D87"/>
    <w:rsid w:val="008B077F"/>
    <w:rsid w:val="008B271B"/>
    <w:rsid w:val="008B36E8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A3D"/>
    <w:rsid w:val="008E4F0E"/>
    <w:rsid w:val="008E5E7B"/>
    <w:rsid w:val="008E7525"/>
    <w:rsid w:val="008F163F"/>
    <w:rsid w:val="00904FAE"/>
    <w:rsid w:val="00914B41"/>
    <w:rsid w:val="00914ECC"/>
    <w:rsid w:val="00915093"/>
    <w:rsid w:val="00915614"/>
    <w:rsid w:val="0092053D"/>
    <w:rsid w:val="00922021"/>
    <w:rsid w:val="00924A57"/>
    <w:rsid w:val="009301AA"/>
    <w:rsid w:val="00931358"/>
    <w:rsid w:val="00933BF3"/>
    <w:rsid w:val="00934EE0"/>
    <w:rsid w:val="0093505D"/>
    <w:rsid w:val="00935DBC"/>
    <w:rsid w:val="009413F8"/>
    <w:rsid w:val="00946E74"/>
    <w:rsid w:val="00950C80"/>
    <w:rsid w:val="009540BF"/>
    <w:rsid w:val="00954F76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53D5"/>
    <w:rsid w:val="009860E5"/>
    <w:rsid w:val="009916E9"/>
    <w:rsid w:val="00991819"/>
    <w:rsid w:val="00992B84"/>
    <w:rsid w:val="00993777"/>
    <w:rsid w:val="00995CC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3762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52F5"/>
    <w:rsid w:val="00A26483"/>
    <w:rsid w:val="00A26584"/>
    <w:rsid w:val="00A26B12"/>
    <w:rsid w:val="00A27DBF"/>
    <w:rsid w:val="00A31D7C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6300"/>
    <w:rsid w:val="00A675AE"/>
    <w:rsid w:val="00A73AB5"/>
    <w:rsid w:val="00A73FDE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6098"/>
    <w:rsid w:val="00AF7225"/>
    <w:rsid w:val="00B002BF"/>
    <w:rsid w:val="00B01D9E"/>
    <w:rsid w:val="00B027CF"/>
    <w:rsid w:val="00B02931"/>
    <w:rsid w:val="00B04D5A"/>
    <w:rsid w:val="00B153E6"/>
    <w:rsid w:val="00B17B8A"/>
    <w:rsid w:val="00B22FF4"/>
    <w:rsid w:val="00B305A2"/>
    <w:rsid w:val="00B3265A"/>
    <w:rsid w:val="00B364D0"/>
    <w:rsid w:val="00B36711"/>
    <w:rsid w:val="00B37A55"/>
    <w:rsid w:val="00B422BE"/>
    <w:rsid w:val="00B560BD"/>
    <w:rsid w:val="00B578FE"/>
    <w:rsid w:val="00B61F1B"/>
    <w:rsid w:val="00B63EBB"/>
    <w:rsid w:val="00B64A31"/>
    <w:rsid w:val="00B7524A"/>
    <w:rsid w:val="00B8062F"/>
    <w:rsid w:val="00B8083C"/>
    <w:rsid w:val="00B80F7E"/>
    <w:rsid w:val="00B81805"/>
    <w:rsid w:val="00B83C7A"/>
    <w:rsid w:val="00B84261"/>
    <w:rsid w:val="00B8660A"/>
    <w:rsid w:val="00B9270D"/>
    <w:rsid w:val="00B931EC"/>
    <w:rsid w:val="00BA528E"/>
    <w:rsid w:val="00BA75AF"/>
    <w:rsid w:val="00BA7E24"/>
    <w:rsid w:val="00BB2AB2"/>
    <w:rsid w:val="00BB2B8A"/>
    <w:rsid w:val="00BB3B1C"/>
    <w:rsid w:val="00BB4580"/>
    <w:rsid w:val="00BB49B7"/>
    <w:rsid w:val="00BB504D"/>
    <w:rsid w:val="00BB577E"/>
    <w:rsid w:val="00BB7786"/>
    <w:rsid w:val="00BB7891"/>
    <w:rsid w:val="00BC0685"/>
    <w:rsid w:val="00BC26DB"/>
    <w:rsid w:val="00BC54DE"/>
    <w:rsid w:val="00BC5AE9"/>
    <w:rsid w:val="00BC6AC1"/>
    <w:rsid w:val="00BD06B6"/>
    <w:rsid w:val="00BF078A"/>
    <w:rsid w:val="00BF1826"/>
    <w:rsid w:val="00C04D4C"/>
    <w:rsid w:val="00C06127"/>
    <w:rsid w:val="00C06503"/>
    <w:rsid w:val="00C06B86"/>
    <w:rsid w:val="00C10749"/>
    <w:rsid w:val="00C109A5"/>
    <w:rsid w:val="00C12AB0"/>
    <w:rsid w:val="00C219BB"/>
    <w:rsid w:val="00C31CAE"/>
    <w:rsid w:val="00C33330"/>
    <w:rsid w:val="00C33DEF"/>
    <w:rsid w:val="00C36EC2"/>
    <w:rsid w:val="00C412C7"/>
    <w:rsid w:val="00C42A46"/>
    <w:rsid w:val="00C4393D"/>
    <w:rsid w:val="00C50C3A"/>
    <w:rsid w:val="00C53179"/>
    <w:rsid w:val="00C54DE6"/>
    <w:rsid w:val="00C558A5"/>
    <w:rsid w:val="00C55BC6"/>
    <w:rsid w:val="00C56985"/>
    <w:rsid w:val="00C57448"/>
    <w:rsid w:val="00C73138"/>
    <w:rsid w:val="00C75233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101B"/>
    <w:rsid w:val="00CE2368"/>
    <w:rsid w:val="00CE23A1"/>
    <w:rsid w:val="00CE2CC2"/>
    <w:rsid w:val="00CE50DC"/>
    <w:rsid w:val="00CE58D9"/>
    <w:rsid w:val="00CE6F6B"/>
    <w:rsid w:val="00CF0D5E"/>
    <w:rsid w:val="00CF3551"/>
    <w:rsid w:val="00CF4038"/>
    <w:rsid w:val="00CF560C"/>
    <w:rsid w:val="00CF63D4"/>
    <w:rsid w:val="00D05080"/>
    <w:rsid w:val="00D05832"/>
    <w:rsid w:val="00D07243"/>
    <w:rsid w:val="00D1081B"/>
    <w:rsid w:val="00D148C7"/>
    <w:rsid w:val="00D14CFA"/>
    <w:rsid w:val="00D151B7"/>
    <w:rsid w:val="00D15231"/>
    <w:rsid w:val="00D16DA2"/>
    <w:rsid w:val="00D16E24"/>
    <w:rsid w:val="00D17361"/>
    <w:rsid w:val="00D17DE0"/>
    <w:rsid w:val="00D244C1"/>
    <w:rsid w:val="00D24EAD"/>
    <w:rsid w:val="00D27207"/>
    <w:rsid w:val="00D32A1C"/>
    <w:rsid w:val="00D35185"/>
    <w:rsid w:val="00D468EF"/>
    <w:rsid w:val="00D47803"/>
    <w:rsid w:val="00D516B1"/>
    <w:rsid w:val="00D540EB"/>
    <w:rsid w:val="00D54A9F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BE5"/>
    <w:rsid w:val="00D8678E"/>
    <w:rsid w:val="00D8720D"/>
    <w:rsid w:val="00D872AB"/>
    <w:rsid w:val="00D878CF"/>
    <w:rsid w:val="00D92DEA"/>
    <w:rsid w:val="00D943AF"/>
    <w:rsid w:val="00D96692"/>
    <w:rsid w:val="00DA370D"/>
    <w:rsid w:val="00DA5D75"/>
    <w:rsid w:val="00DB1001"/>
    <w:rsid w:val="00DB1DA6"/>
    <w:rsid w:val="00DB3C70"/>
    <w:rsid w:val="00DB43C8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4213"/>
    <w:rsid w:val="00E26403"/>
    <w:rsid w:val="00E26735"/>
    <w:rsid w:val="00E30D79"/>
    <w:rsid w:val="00E3446C"/>
    <w:rsid w:val="00E4222D"/>
    <w:rsid w:val="00E464FF"/>
    <w:rsid w:val="00E47101"/>
    <w:rsid w:val="00E47D11"/>
    <w:rsid w:val="00E52DAE"/>
    <w:rsid w:val="00E52FB5"/>
    <w:rsid w:val="00E665AD"/>
    <w:rsid w:val="00E66827"/>
    <w:rsid w:val="00E81511"/>
    <w:rsid w:val="00E84735"/>
    <w:rsid w:val="00E85083"/>
    <w:rsid w:val="00E87F05"/>
    <w:rsid w:val="00E903E9"/>
    <w:rsid w:val="00E90EF7"/>
    <w:rsid w:val="00E929C3"/>
    <w:rsid w:val="00E94386"/>
    <w:rsid w:val="00E94431"/>
    <w:rsid w:val="00E9463E"/>
    <w:rsid w:val="00E95D33"/>
    <w:rsid w:val="00E96A14"/>
    <w:rsid w:val="00EA0E06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3035"/>
    <w:rsid w:val="00ED69EF"/>
    <w:rsid w:val="00ED7E58"/>
    <w:rsid w:val="00EE1ECE"/>
    <w:rsid w:val="00EE3B88"/>
    <w:rsid w:val="00EE4754"/>
    <w:rsid w:val="00EE47C9"/>
    <w:rsid w:val="00EE5108"/>
    <w:rsid w:val="00EF39DF"/>
    <w:rsid w:val="00EF3B78"/>
    <w:rsid w:val="00EF3CB1"/>
    <w:rsid w:val="00EF5F3B"/>
    <w:rsid w:val="00EF60A9"/>
    <w:rsid w:val="00F00FF1"/>
    <w:rsid w:val="00F110AD"/>
    <w:rsid w:val="00F14925"/>
    <w:rsid w:val="00F153E3"/>
    <w:rsid w:val="00F220A8"/>
    <w:rsid w:val="00F26915"/>
    <w:rsid w:val="00F4164C"/>
    <w:rsid w:val="00F4166F"/>
    <w:rsid w:val="00F41AE3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750F4"/>
    <w:rsid w:val="00F8008E"/>
    <w:rsid w:val="00F8063D"/>
    <w:rsid w:val="00F821E2"/>
    <w:rsid w:val="00F850AE"/>
    <w:rsid w:val="00F85BEA"/>
    <w:rsid w:val="00F870CA"/>
    <w:rsid w:val="00F900C2"/>
    <w:rsid w:val="00F940BD"/>
    <w:rsid w:val="00F96B52"/>
    <w:rsid w:val="00FA10A8"/>
    <w:rsid w:val="00FA308F"/>
    <w:rsid w:val="00FA364C"/>
    <w:rsid w:val="00FA50AF"/>
    <w:rsid w:val="00FA6448"/>
    <w:rsid w:val="00FA79AC"/>
    <w:rsid w:val="00FC2E48"/>
    <w:rsid w:val="00FC6460"/>
    <w:rsid w:val="00FC7E3A"/>
    <w:rsid w:val="00FC7EB8"/>
    <w:rsid w:val="00FD0AD7"/>
    <w:rsid w:val="00FD563A"/>
    <w:rsid w:val="00FE190A"/>
    <w:rsid w:val="00FE1BF5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5C485A"/>
  <w15:docId w15:val="{D14B1621-92FE-4407-AE7C-BC8D990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uiPriority w:val="99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8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euws.aud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d.van.den.eijnde@p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1525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Arvid Mentink</cp:lastModifiedBy>
  <cp:revision>5</cp:revision>
  <cp:lastPrinted>2015-04-24T14:34:00Z</cp:lastPrinted>
  <dcterms:created xsi:type="dcterms:W3CDTF">2016-05-25T12:28:00Z</dcterms:created>
  <dcterms:modified xsi:type="dcterms:W3CDTF">2016-05-26T14:22:00Z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